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1ED3C" w14:textId="77777777"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025"/>
        <w:gridCol w:w="2835"/>
        <w:gridCol w:w="3261"/>
      </w:tblGrid>
      <w:tr w:rsidR="008D641A" w:rsidRPr="00CE69E8" w14:paraId="1B8363CD" w14:textId="77777777" w:rsidTr="0097037A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860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1F60365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3E43F3BC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E967AB" w14:paraId="4A8A37EA" w14:textId="77777777" w:rsidTr="0097037A">
        <w:trPr>
          <w:trHeight w:val="952"/>
        </w:trPr>
        <w:tc>
          <w:tcPr>
            <w:tcW w:w="4077" w:type="dxa"/>
            <w:gridSpan w:val="2"/>
          </w:tcPr>
          <w:p w14:paraId="1A988292" w14:textId="77777777"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109EA48B" w:rsidR="00CE69E8" w:rsidRPr="00854E5E" w:rsidRDefault="00854E5E" w:rsidP="00970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внесении изменений в </w:t>
            </w:r>
            <w:r w:rsidR="00004EB5">
              <w:rPr>
                <w:rFonts w:ascii="Times New Roman" w:hAnsi="Times New Roman" w:cs="Times New Roman"/>
                <w:iCs/>
                <w:sz w:val="28"/>
                <w:szCs w:val="28"/>
              </w:rPr>
              <w:t>некоторые</w:t>
            </w:r>
            <w:r w:rsidR="009703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решения Ачинского окружного Совета депутатов </w:t>
            </w:r>
          </w:p>
        </w:tc>
        <w:tc>
          <w:tcPr>
            <w:tcW w:w="6096" w:type="dxa"/>
            <w:gridSpan w:val="2"/>
          </w:tcPr>
          <w:p w14:paraId="12E73288" w14:textId="77777777" w:rsidR="00CE69E8" w:rsidRPr="00E967AB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31D64E7D" w14:textId="1EDB0DDF" w:rsidR="00CE69E8" w:rsidRPr="001622C0" w:rsidRDefault="006A5241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2C0">
        <w:rPr>
          <w:rFonts w:ascii="Times New Roman" w:hAnsi="Times New Roman" w:cs="Times New Roman"/>
          <w:sz w:val="28"/>
          <w:szCs w:val="28"/>
        </w:rPr>
        <w:t xml:space="preserve">Руководствуясь статьями 61, 62 Гражданского кодекса Российской Федерации, </w:t>
      </w:r>
      <w:hyperlink r:id="rId10">
        <w:r w:rsidR="00082B4D" w:rsidRPr="001622C0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82B4D" w:rsidRPr="001622C0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BF67E9" w:rsidRPr="001622C0">
        <w:rPr>
          <w:rFonts w:ascii="Times New Roman" w:hAnsi="Times New Roman" w:cs="Times New Roman"/>
          <w:sz w:val="28"/>
          <w:szCs w:val="28"/>
        </w:rPr>
        <w:t xml:space="preserve">, </w:t>
      </w:r>
      <w:r w:rsidR="00DC4F06" w:rsidRPr="001622C0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622C0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622C0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622C0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622C0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22C0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2D83634D" w:rsidR="00F27857" w:rsidRDefault="00CE69E8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E967AB">
        <w:rPr>
          <w:rFonts w:ascii="Times New Roman" w:hAnsi="Times New Roman" w:cs="Times New Roman"/>
          <w:sz w:val="28"/>
          <w:szCs w:val="28"/>
        </w:rPr>
        <w:t>4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к решению Ачинского окружного Совета депутатов </w:t>
      </w:r>
      <w:r w:rsidR="00C10FD8" w:rsidRPr="00082B4D">
        <w:rPr>
          <w:rFonts w:ascii="Times New Roman" w:hAnsi="Times New Roman" w:cs="Times New Roman"/>
          <w:sz w:val="28"/>
          <w:szCs w:val="28"/>
        </w:rPr>
        <w:t xml:space="preserve">от 26.12.2025 № </w:t>
      </w:r>
      <w:r w:rsidR="00C10FD8">
        <w:rPr>
          <w:rFonts w:ascii="Times New Roman" w:hAnsi="Times New Roman" w:cs="Times New Roman"/>
          <w:sz w:val="28"/>
          <w:szCs w:val="28"/>
        </w:rPr>
        <w:t>8</w:t>
      </w:r>
      <w:r w:rsidR="00C10FD8" w:rsidRPr="00082B4D">
        <w:rPr>
          <w:rFonts w:ascii="Times New Roman" w:hAnsi="Times New Roman" w:cs="Times New Roman"/>
          <w:sz w:val="28"/>
          <w:szCs w:val="28"/>
        </w:rPr>
        <w:t>-11</w:t>
      </w:r>
      <w:r w:rsidR="00E967AB">
        <w:rPr>
          <w:rFonts w:ascii="Times New Roman" w:hAnsi="Times New Roman" w:cs="Times New Roman"/>
          <w:sz w:val="28"/>
          <w:szCs w:val="28"/>
        </w:rPr>
        <w:t>0</w:t>
      </w:r>
      <w:r w:rsidR="00C10FD8" w:rsidRPr="00082B4D">
        <w:rPr>
          <w:rFonts w:ascii="Times New Roman" w:hAnsi="Times New Roman" w:cs="Times New Roman"/>
          <w:sz w:val="28"/>
          <w:szCs w:val="28"/>
        </w:rPr>
        <w:t>р «</w:t>
      </w:r>
      <w:r w:rsidR="00E967AB" w:rsidRPr="00E967AB">
        <w:rPr>
          <w:rFonts w:ascii="Times New Roman" w:hAnsi="Times New Roman" w:cs="Times New Roman"/>
          <w:sz w:val="28"/>
          <w:szCs w:val="28"/>
        </w:rPr>
        <w:t>О ликвидации администраций города Ачинска, Большеулуйского района и сельских поселений, входивших в состав Большеулуйского района Красноярского края</w:t>
      </w:r>
      <w:r w:rsidR="00C10FD8" w:rsidRPr="00082B4D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FD8">
        <w:rPr>
          <w:rFonts w:ascii="Times New Roman" w:hAnsi="Times New Roman" w:cs="Times New Roman"/>
          <w:bCs/>
          <w:sz w:val="28"/>
          <w:szCs w:val="28"/>
        </w:rPr>
        <w:t>(</w:t>
      </w:r>
      <w:r w:rsidR="00AE6C72">
        <w:rPr>
          <w:rFonts w:ascii="Times New Roman" w:hAnsi="Times New Roman" w:cs="Times New Roman"/>
          <w:sz w:val="28"/>
          <w:szCs w:val="28"/>
        </w:rPr>
        <w:t>«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AE6C72">
        <w:rPr>
          <w:rFonts w:ascii="Times New Roman" w:hAnsi="Times New Roman" w:cs="Times New Roman"/>
          <w:bCs/>
          <w:sz w:val="28"/>
          <w:szCs w:val="28"/>
        </w:rPr>
        <w:t>»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AE6C72">
        <w:rPr>
          <w:rFonts w:ascii="Times New Roman" w:hAnsi="Times New Roman" w:cs="Times New Roman"/>
          <w:bCs/>
          <w:sz w:val="28"/>
          <w:szCs w:val="28"/>
        </w:rPr>
        <w:t>«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Ачинская газета» №</w:t>
      </w:r>
      <w:r w:rsidR="00AF7433">
        <w:rPr>
          <w:rFonts w:ascii="Times New Roman" w:hAnsi="Times New Roman" w:cs="Times New Roman"/>
          <w:bCs/>
          <w:sz w:val="28"/>
          <w:szCs w:val="28"/>
        </w:rPr>
        <w:t> 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52/2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.2025</w:t>
      </w:r>
      <w:r w:rsidR="00AF743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газета «Уголок России», 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29 (674)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.2025; газета «Вестник Большеулуйского района», 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51 (867)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26.12.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2025</w:t>
      </w:r>
      <w:r w:rsidR="00F27857" w:rsidRPr="00B15C52">
        <w:rPr>
          <w:rFonts w:ascii="Times New Roman" w:hAnsi="Times New Roman" w:cs="Times New Roman"/>
          <w:sz w:val="28"/>
          <w:szCs w:val="28"/>
        </w:rPr>
        <w:t>)</w:t>
      </w:r>
      <w:r w:rsidR="00F27857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3752423" w14:textId="2391069E" w:rsidR="005B38EA" w:rsidRDefault="00244978" w:rsidP="005B38EA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</w:t>
      </w:r>
      <w:r w:rsidR="009E7360" w:rsidRPr="00B15C52">
        <w:rPr>
          <w:sz w:val="28"/>
          <w:szCs w:val="28"/>
        </w:rPr>
        <w:t>строк</w:t>
      </w:r>
      <w:r w:rsidR="00E967AB">
        <w:rPr>
          <w:sz w:val="28"/>
          <w:szCs w:val="28"/>
        </w:rPr>
        <w:t>и</w:t>
      </w:r>
      <w:r w:rsidR="009E7360" w:rsidRPr="00B15C52">
        <w:rPr>
          <w:sz w:val="28"/>
          <w:szCs w:val="28"/>
        </w:rPr>
        <w:t xml:space="preserve"> </w:t>
      </w:r>
      <w:r w:rsidR="00AF7433">
        <w:rPr>
          <w:sz w:val="28"/>
          <w:szCs w:val="28"/>
        </w:rPr>
        <w:t>1</w:t>
      </w:r>
      <w:r w:rsidR="00E967AB">
        <w:rPr>
          <w:sz w:val="28"/>
          <w:szCs w:val="28"/>
        </w:rPr>
        <w:t>,</w:t>
      </w:r>
      <w:r w:rsidR="00D87749">
        <w:rPr>
          <w:sz w:val="28"/>
          <w:szCs w:val="28"/>
        </w:rPr>
        <w:t xml:space="preserve"> </w:t>
      </w:r>
      <w:r w:rsidR="00E967AB">
        <w:rPr>
          <w:sz w:val="28"/>
          <w:szCs w:val="28"/>
        </w:rPr>
        <w:t>2</w:t>
      </w:r>
      <w:r w:rsidR="009E7360" w:rsidRPr="00B15C52">
        <w:rPr>
          <w:sz w:val="28"/>
          <w:szCs w:val="28"/>
        </w:rPr>
        <w:t xml:space="preserve"> </w:t>
      </w:r>
      <w:r w:rsidR="00490448" w:rsidRPr="00B15C52">
        <w:rPr>
          <w:sz w:val="28"/>
          <w:szCs w:val="28"/>
        </w:rPr>
        <w:t>изложить в следующей</w:t>
      </w:r>
      <w:r w:rsidR="009E7360" w:rsidRPr="00B15C52">
        <w:rPr>
          <w:sz w:val="28"/>
          <w:szCs w:val="28"/>
        </w:rPr>
        <w:t xml:space="preserve"> редакции</w:t>
      </w:r>
      <w:r w:rsidR="005B38EA" w:rsidRPr="00B15C52">
        <w:rPr>
          <w:sz w:val="28"/>
          <w:szCs w:val="28"/>
        </w:rPr>
        <w:t>:</w:t>
      </w:r>
    </w:p>
    <w:p w14:paraId="0F53B2F3" w14:textId="422FD3D6" w:rsidR="00AF7433" w:rsidRPr="00B15C52" w:rsidRDefault="003A6FF0" w:rsidP="0097037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4818"/>
        <w:gridCol w:w="4678"/>
      </w:tblGrid>
      <w:tr w:rsidR="00B15C52" w:rsidRPr="003A6FF0" w14:paraId="3E3B12D9" w14:textId="77777777" w:rsidTr="00E967AB">
        <w:trPr>
          <w:trHeight w:val="4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BD2" w14:textId="2C4B0274" w:rsidR="005B38EA" w:rsidRPr="003A6FF0" w:rsidRDefault="00AF7433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456D" w14:textId="77777777" w:rsidR="003A6FF0" w:rsidRPr="003A6FF0" w:rsidRDefault="003A6FF0" w:rsidP="003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Бобырькова</w:t>
            </w:r>
            <w:proofErr w:type="spellEnd"/>
            <w:r w:rsidRPr="003A6FF0">
              <w:rPr>
                <w:rFonts w:ascii="Times New Roman" w:hAnsi="Times New Roman" w:cs="Times New Roman"/>
                <w:sz w:val="28"/>
                <w:szCs w:val="28"/>
              </w:rPr>
              <w:t xml:space="preserve"> Мария Леонтьевна</w:t>
            </w:r>
          </w:p>
          <w:p w14:paraId="705C61B6" w14:textId="06516528" w:rsidR="005B38EA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F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319" w14:textId="5FBC6C07" w:rsidR="005B38EA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E967AB" w:rsidRPr="003A6FF0" w14:paraId="7977E1F4" w14:textId="77777777" w:rsidTr="003A6FF0">
        <w:trPr>
          <w:trHeight w:val="3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463" w14:textId="7A55391F" w:rsidR="00E967AB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F89" w14:textId="77777777" w:rsidR="00E967AB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Трифонова Галина Юльевна</w:t>
            </w:r>
          </w:p>
          <w:p w14:paraId="08193F76" w14:textId="77ED9FB1" w:rsidR="003A6FF0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 </w:t>
            </w:r>
            <w:r w:rsidR="0026620D"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согласованию</w:t>
            </w: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29B" w14:textId="77777777" w:rsidR="003A6FF0" w:rsidRPr="003A6FF0" w:rsidRDefault="003A6FF0" w:rsidP="003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4BA44F02" w14:textId="44D68348" w:rsidR="00E967AB" w:rsidRPr="003A6FF0" w:rsidRDefault="003A6FF0" w:rsidP="003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ликвидационной комиссии</w:t>
            </w:r>
          </w:p>
        </w:tc>
      </w:tr>
    </w:tbl>
    <w:p w14:paraId="697291A2" w14:textId="4F633F62" w:rsidR="00AF7433" w:rsidRDefault="003A6FF0" w:rsidP="0097037A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97037A">
        <w:rPr>
          <w:rFonts w:ascii="Times New Roman" w:hAnsi="Times New Roman" w:cs="Times New Roman"/>
          <w:sz w:val="28"/>
          <w:szCs w:val="28"/>
        </w:rPr>
        <w:t>.</w:t>
      </w:r>
    </w:p>
    <w:p w14:paraId="55401990" w14:textId="77777777" w:rsidR="007E0CF6" w:rsidRDefault="007E0CF6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684034" w14:textId="0DD78EAA" w:rsidR="00C640BA" w:rsidRDefault="00CE69E8" w:rsidP="00C64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52">
        <w:rPr>
          <w:rFonts w:ascii="Times New Roman" w:hAnsi="Times New Roman" w:cs="Times New Roman"/>
          <w:sz w:val="28"/>
          <w:szCs w:val="28"/>
        </w:rPr>
        <w:t xml:space="preserve">2. </w:t>
      </w:r>
      <w:r w:rsidR="00C640BA">
        <w:rPr>
          <w:rFonts w:ascii="Times New Roman" w:hAnsi="Times New Roman" w:cs="Times New Roman"/>
          <w:sz w:val="28"/>
          <w:szCs w:val="28"/>
        </w:rPr>
        <w:t>Внести в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C640BA">
        <w:rPr>
          <w:rFonts w:ascii="Times New Roman" w:hAnsi="Times New Roman" w:cs="Times New Roman"/>
          <w:sz w:val="28"/>
          <w:szCs w:val="28"/>
        </w:rPr>
        <w:t>7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к решению Ачинского окружного Совета депутатов </w:t>
      </w:r>
      <w:r w:rsidR="00C640BA" w:rsidRPr="00082B4D">
        <w:rPr>
          <w:rFonts w:ascii="Times New Roman" w:hAnsi="Times New Roman" w:cs="Times New Roman"/>
          <w:sz w:val="28"/>
          <w:szCs w:val="28"/>
        </w:rPr>
        <w:t xml:space="preserve">от 26.12.2025 № </w:t>
      </w:r>
      <w:r w:rsidR="00C640BA">
        <w:rPr>
          <w:rFonts w:ascii="Times New Roman" w:hAnsi="Times New Roman" w:cs="Times New Roman"/>
          <w:sz w:val="28"/>
          <w:szCs w:val="28"/>
        </w:rPr>
        <w:t>8</w:t>
      </w:r>
      <w:r w:rsidR="00C640BA" w:rsidRPr="00082B4D">
        <w:rPr>
          <w:rFonts w:ascii="Times New Roman" w:hAnsi="Times New Roman" w:cs="Times New Roman"/>
          <w:sz w:val="28"/>
          <w:szCs w:val="28"/>
        </w:rPr>
        <w:t>-112р «О ликвидации администраций Ачинского района и сельских поселений, входивших в состав Ачинского района Красноярского края»</w:t>
      </w:r>
      <w:r w:rsidR="00C640BA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>
        <w:rPr>
          <w:rFonts w:ascii="Times New Roman" w:hAnsi="Times New Roman" w:cs="Times New Roman"/>
          <w:bCs/>
          <w:sz w:val="28"/>
          <w:szCs w:val="28"/>
        </w:rPr>
        <w:t>(</w:t>
      </w:r>
      <w:r w:rsidR="00C640BA">
        <w:rPr>
          <w:rFonts w:ascii="Times New Roman" w:hAnsi="Times New Roman" w:cs="Times New Roman"/>
          <w:sz w:val="28"/>
          <w:szCs w:val="28"/>
        </w:rPr>
        <w:t>«</w:t>
      </w:r>
      <w:r w:rsidR="00C640BA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C640BA">
        <w:rPr>
          <w:rFonts w:ascii="Times New Roman" w:hAnsi="Times New Roman" w:cs="Times New Roman"/>
          <w:bCs/>
          <w:sz w:val="28"/>
          <w:szCs w:val="28"/>
        </w:rPr>
        <w:t>»</w:t>
      </w:r>
      <w:r w:rsidR="00C640BA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C640BA">
        <w:rPr>
          <w:rFonts w:ascii="Times New Roman" w:hAnsi="Times New Roman" w:cs="Times New Roman"/>
          <w:bCs/>
          <w:sz w:val="28"/>
          <w:szCs w:val="28"/>
        </w:rPr>
        <w:t>«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Ачинская газета», №</w:t>
      </w:r>
      <w:r w:rsidR="00C640BA">
        <w:rPr>
          <w:rFonts w:ascii="Times New Roman" w:hAnsi="Times New Roman" w:cs="Times New Roman"/>
          <w:bCs/>
          <w:sz w:val="28"/>
          <w:szCs w:val="28"/>
        </w:rPr>
        <w:t> 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52/2, 26.12.2025</w:t>
      </w:r>
      <w:r w:rsidR="00C640BA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газета «Уголок России», № 29 (6</w:t>
      </w:r>
      <w:bookmarkStart w:id="0" w:name="_GoBack"/>
      <w:bookmarkEnd w:id="0"/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74), 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lastRenderedPageBreak/>
        <w:t>26.12.2025; газета «Вестник Большеулуйского района», № 51 (867), 26.12.2025</w:t>
      </w:r>
      <w:r w:rsidR="008528D4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gramStart"/>
      <w:r w:rsidR="008528D4">
        <w:rPr>
          <w:rFonts w:ascii="Times New Roman" w:hAnsi="Times New Roman" w:cs="Times New Roman"/>
          <w:sz w:val="28"/>
          <w:szCs w:val="28"/>
        </w:rPr>
        <w:t>«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8528D4">
        <w:rPr>
          <w:rFonts w:ascii="Times New Roman" w:hAnsi="Times New Roman" w:cs="Times New Roman"/>
          <w:bCs/>
          <w:sz w:val="28"/>
          <w:szCs w:val="28"/>
        </w:rPr>
        <w:t>»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8528D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8528D4" w:rsidRPr="00B15C52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8528D4" w:rsidRPr="00B15C52">
        <w:rPr>
          <w:rFonts w:ascii="Times New Roman" w:hAnsi="Times New Roman" w:cs="Times New Roman"/>
          <w:bCs/>
          <w:sz w:val="28"/>
          <w:szCs w:val="28"/>
        </w:rPr>
        <w:t xml:space="preserve"> газета», </w:t>
      </w:r>
      <w:r w:rsidR="008528D4">
        <w:rPr>
          <w:rFonts w:ascii="Times New Roman" w:hAnsi="Times New Roman" w:cs="Times New Roman"/>
          <w:bCs/>
          <w:sz w:val="28"/>
          <w:szCs w:val="28"/>
        </w:rPr>
        <w:t>№ 6 от 04.02.2026</w:t>
      </w:r>
      <w:r w:rsidR="00C640BA" w:rsidRPr="00B15C52">
        <w:rPr>
          <w:rFonts w:ascii="Times New Roman" w:hAnsi="Times New Roman" w:cs="Times New Roman"/>
          <w:sz w:val="28"/>
          <w:szCs w:val="28"/>
        </w:rPr>
        <w:t>)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 w:rsidRPr="00B15C52">
        <w:rPr>
          <w:rFonts w:ascii="Times New Roman" w:hAnsi="Times New Roman" w:cs="Times New Roman"/>
          <w:sz w:val="28"/>
          <w:szCs w:val="28"/>
        </w:rPr>
        <w:t>следующее изменение:</w:t>
      </w:r>
      <w:proofErr w:type="gramEnd"/>
    </w:p>
    <w:p w14:paraId="7EDDCBCA" w14:textId="77777777" w:rsidR="00C640BA" w:rsidRDefault="00C640BA" w:rsidP="00C640BA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строку </w:t>
      </w:r>
      <w:r>
        <w:rPr>
          <w:sz w:val="28"/>
          <w:szCs w:val="28"/>
        </w:rPr>
        <w:t>1</w:t>
      </w:r>
      <w:r w:rsidRPr="00B15C52">
        <w:rPr>
          <w:sz w:val="28"/>
          <w:szCs w:val="28"/>
        </w:rPr>
        <w:t xml:space="preserve"> изложить в следующей редакции:</w:t>
      </w:r>
    </w:p>
    <w:p w14:paraId="3FE93E10" w14:textId="77777777" w:rsidR="0097037A" w:rsidRPr="00B15C52" w:rsidRDefault="0097037A" w:rsidP="0097037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4818"/>
        <w:gridCol w:w="4678"/>
      </w:tblGrid>
      <w:tr w:rsidR="00C640BA" w:rsidRPr="00B15C52" w14:paraId="6A38A832" w14:textId="77777777" w:rsidTr="0097037A">
        <w:trPr>
          <w:trHeight w:val="4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DD36" w14:textId="77777777" w:rsidR="00C640BA" w:rsidRPr="00B15C52" w:rsidRDefault="00C640BA" w:rsidP="009703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D03" w14:textId="2D8644F8" w:rsidR="00C640BA" w:rsidRPr="00B15C52" w:rsidRDefault="00C640BA" w:rsidP="00970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Бердышев Алексей Леонидович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BF00" w14:textId="77777777" w:rsidR="00C640BA" w:rsidRPr="00B15C52" w:rsidRDefault="00C640BA" w:rsidP="00970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A6044B5" w14:textId="77777777" w:rsidR="00C640BA" w:rsidRPr="00B15C52" w:rsidRDefault="00C640BA" w:rsidP="00970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ликвидационной комиссии</w:t>
            </w:r>
          </w:p>
        </w:tc>
      </w:tr>
    </w:tbl>
    <w:p w14:paraId="550B73AF" w14:textId="3361F0E5" w:rsidR="0097037A" w:rsidRDefault="0097037A" w:rsidP="0097037A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58C7DC7" w14:textId="77777777" w:rsidR="00C640BA" w:rsidRDefault="00C640BA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4AFDF3" w14:textId="7E82F3DD" w:rsidR="00CE69E8" w:rsidRPr="00B15C52" w:rsidRDefault="00C640BA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C46CD" w14:textId="77777777" w:rsidR="00AF7433" w:rsidRPr="00B15C52" w:rsidRDefault="00AF7433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15C52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B15C52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B15C52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B15C5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FB869F" w14:textId="64761BCF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0868760E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1348A1DB" w:rsidR="00CE69E8" w:rsidRPr="00B15C52" w:rsidRDefault="00AF7433" w:rsidP="00B81E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15C5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55D1740" w14:textId="77777777" w:rsidR="00CE69E8" w:rsidRPr="00106FB2" w:rsidRDefault="00CE69E8" w:rsidP="0049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9E8" w:rsidRPr="00106FB2" w:rsidSect="00B15C52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13083" w14:textId="77777777" w:rsidR="0097037A" w:rsidRDefault="0097037A" w:rsidP="00CB6225">
      <w:pPr>
        <w:spacing w:after="0" w:line="240" w:lineRule="auto"/>
      </w:pPr>
      <w:r>
        <w:separator/>
      </w:r>
    </w:p>
  </w:endnote>
  <w:endnote w:type="continuationSeparator" w:id="0">
    <w:p w14:paraId="36E96302" w14:textId="77777777" w:rsidR="0097037A" w:rsidRDefault="0097037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Content>
      <w:p w14:paraId="07B0C13E" w14:textId="77777777" w:rsidR="0097037A" w:rsidRDefault="009703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8D4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97037A" w:rsidRDefault="009703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D035D" w14:textId="77777777" w:rsidR="0097037A" w:rsidRDefault="0097037A" w:rsidP="00CB6225">
      <w:pPr>
        <w:spacing w:after="0" w:line="240" w:lineRule="auto"/>
      </w:pPr>
      <w:r>
        <w:separator/>
      </w:r>
    </w:p>
  </w:footnote>
  <w:footnote w:type="continuationSeparator" w:id="0">
    <w:p w14:paraId="7DA7B8CB" w14:textId="77777777" w:rsidR="0097037A" w:rsidRDefault="0097037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EB5"/>
    <w:rsid w:val="000149D8"/>
    <w:rsid w:val="00020C00"/>
    <w:rsid w:val="00082B4D"/>
    <w:rsid w:val="000D29D4"/>
    <w:rsid w:val="00106FB2"/>
    <w:rsid w:val="00130C56"/>
    <w:rsid w:val="00157350"/>
    <w:rsid w:val="001622C0"/>
    <w:rsid w:val="00166492"/>
    <w:rsid w:val="001B64E4"/>
    <w:rsid w:val="001D5E5E"/>
    <w:rsid w:val="0020691C"/>
    <w:rsid w:val="00212186"/>
    <w:rsid w:val="00216655"/>
    <w:rsid w:val="00232E9B"/>
    <w:rsid w:val="00234314"/>
    <w:rsid w:val="00244978"/>
    <w:rsid w:val="0026620D"/>
    <w:rsid w:val="002A1D6A"/>
    <w:rsid w:val="002B3AD6"/>
    <w:rsid w:val="002F2037"/>
    <w:rsid w:val="002F72F2"/>
    <w:rsid w:val="00353A13"/>
    <w:rsid w:val="003A6FF0"/>
    <w:rsid w:val="003F27A9"/>
    <w:rsid w:val="003F605F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4E5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73AD"/>
    <w:rsid w:val="009E7360"/>
    <w:rsid w:val="009F7A76"/>
    <w:rsid w:val="00A02B90"/>
    <w:rsid w:val="00A3011D"/>
    <w:rsid w:val="00A5726A"/>
    <w:rsid w:val="00A57B47"/>
    <w:rsid w:val="00AB0615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CE73-B274-456D-8DE0-CEDAB1B7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9</cp:revision>
  <cp:lastPrinted>2025-11-19T08:32:00Z</cp:lastPrinted>
  <dcterms:created xsi:type="dcterms:W3CDTF">2026-03-13T08:56:00Z</dcterms:created>
  <dcterms:modified xsi:type="dcterms:W3CDTF">2026-03-18T10:25:00Z</dcterms:modified>
</cp:coreProperties>
</file>