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A755F67" w14:textId="77777777" w:rsidR="009B0454" w:rsidRDefault="001B0298" w:rsidP="00D54487">
      <w:pPr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9B0454" w:rsidRPr="009B0454">
        <w:rPr>
          <w:rFonts w:ascii="Times New Roman" w:eastAsia="Calibri" w:hAnsi="Times New Roman" w:cs="Times New Roman"/>
          <w:b/>
          <w:sz w:val="28"/>
          <w:szCs w:val="28"/>
        </w:rPr>
        <w:t>ПРОЕКТ</w:t>
      </w:r>
    </w:p>
    <w:p w14:paraId="13D9C49E" w14:textId="77777777"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noProof/>
          <w:spacing w:val="-20"/>
          <w:sz w:val="24"/>
          <w:szCs w:val="20"/>
          <w:lang w:eastAsia="ru-RU"/>
        </w:rPr>
        <w:drawing>
          <wp:inline distT="0" distB="0" distL="0" distR="0" wp14:anchorId="0FE20B09" wp14:editId="6DCE035A">
            <wp:extent cx="762000" cy="914400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4589ED7" w14:textId="77777777" w:rsidR="009B0454" w:rsidRPr="009B0454" w:rsidRDefault="009B0454" w:rsidP="00D5448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D275D8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t>КРАСНОЯРСКИЙ КРАЙ</w:t>
      </w:r>
      <w:r w:rsidRPr="009B0454">
        <w:rPr>
          <w:rFonts w:ascii="Times New Roman" w:eastAsia="Calibri" w:hAnsi="Times New Roman" w:cs="Times New Roman"/>
          <w:b/>
          <w:bCs/>
          <w:sz w:val="32"/>
          <w:szCs w:val="32"/>
        </w:rPr>
        <w:br/>
        <w:t>АЧИНСКИЙ  ОКРУЖНОЙ  СОВЕТ  ДЕПУТАТОВ</w:t>
      </w:r>
    </w:p>
    <w:p w14:paraId="02FFD436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sz w:val="32"/>
          <w:szCs w:val="32"/>
        </w:rPr>
      </w:pPr>
    </w:p>
    <w:p w14:paraId="2B7CCF18" w14:textId="77777777" w:rsidR="009B0454" w:rsidRPr="009B0454" w:rsidRDefault="009B0454" w:rsidP="00D54487">
      <w:pPr>
        <w:spacing w:after="0" w:line="259" w:lineRule="auto"/>
        <w:jc w:val="center"/>
        <w:rPr>
          <w:rFonts w:ascii="Times New Roman" w:eastAsia="Calibri" w:hAnsi="Times New Roman" w:cs="Times New Roman"/>
          <w:b/>
          <w:sz w:val="44"/>
          <w:szCs w:val="44"/>
        </w:rPr>
      </w:pPr>
      <w:r w:rsidRPr="009B0454">
        <w:rPr>
          <w:rFonts w:ascii="Times New Roman" w:eastAsia="Calibri" w:hAnsi="Times New Roman" w:cs="Times New Roman"/>
          <w:b/>
          <w:bCs/>
          <w:sz w:val="44"/>
          <w:szCs w:val="44"/>
        </w:rPr>
        <w:t>Р Е Ш Е Н И Е</w:t>
      </w:r>
    </w:p>
    <w:tbl>
      <w:tblPr>
        <w:tblW w:w="4989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3444"/>
        <w:gridCol w:w="242"/>
        <w:gridCol w:w="2693"/>
        <w:gridCol w:w="3558"/>
        <w:gridCol w:w="178"/>
      </w:tblGrid>
      <w:tr w:rsidR="009B0454" w:rsidRPr="009B0454" w14:paraId="177FB204" w14:textId="77777777" w:rsidTr="00D066AC">
        <w:trPr>
          <w:gridAfter w:val="1"/>
          <w:wAfter w:w="178" w:type="dxa"/>
        </w:trPr>
        <w:tc>
          <w:tcPr>
            <w:tcW w:w="3444" w:type="dxa"/>
          </w:tcPr>
          <w:p w14:paraId="6E219D64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A9FF5B9" w14:textId="77777777" w:rsidR="009B0454" w:rsidRPr="009B0454" w:rsidRDefault="009B0454" w:rsidP="00D54487">
            <w:pPr>
              <w:widowControl w:val="0"/>
              <w:snapToGrid w:val="0"/>
              <w:spacing w:after="0" w:line="240" w:lineRule="auto"/>
              <w:ind w:left="-108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00.00.0000</w:t>
            </w:r>
          </w:p>
        </w:tc>
        <w:tc>
          <w:tcPr>
            <w:tcW w:w="2935" w:type="dxa"/>
            <w:gridSpan w:val="2"/>
          </w:tcPr>
          <w:p w14:paraId="05A27F5F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45FD05BA" w14:textId="77777777" w:rsidR="009B0454" w:rsidRPr="009B0454" w:rsidRDefault="00D54487" w:rsidP="00D54487">
            <w:pPr>
              <w:widowControl w:val="0"/>
              <w:snapToGrid w:val="0"/>
              <w:spacing w:after="0" w:line="240" w:lineRule="auto"/>
              <w:ind w:left="45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      </w:t>
            </w:r>
            <w:r w:rsidR="009B0454"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г. Ачинск</w:t>
            </w:r>
          </w:p>
        </w:tc>
        <w:tc>
          <w:tcPr>
            <w:tcW w:w="3558" w:type="dxa"/>
          </w:tcPr>
          <w:p w14:paraId="16D17C7A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DA107DE" w14:textId="77777777" w:rsidR="00FE4D2B" w:rsidRDefault="009B0454" w:rsidP="00D066AC">
            <w:pPr>
              <w:widowControl w:val="0"/>
              <w:snapToGrid w:val="0"/>
              <w:spacing w:after="0" w:line="240" w:lineRule="auto"/>
              <w:ind w:left="317" w:right="-108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 00-000р</w:t>
            </w:r>
          </w:p>
          <w:p w14:paraId="25B7CEA7" w14:textId="77777777" w:rsidR="009B0454" w:rsidRPr="009B0454" w:rsidRDefault="009B0454" w:rsidP="009B0454">
            <w:pPr>
              <w:widowControl w:val="0"/>
              <w:snapToGrid w:val="0"/>
              <w:spacing w:after="0" w:line="240" w:lineRule="auto"/>
              <w:ind w:left="-567"/>
              <w:jc w:val="right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9B04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   </w:t>
            </w:r>
          </w:p>
        </w:tc>
      </w:tr>
      <w:tr w:rsidR="009B0454" w:rsidRPr="00CC7E20" w14:paraId="659422B0" w14:textId="77777777" w:rsidTr="00D066AC">
        <w:tc>
          <w:tcPr>
            <w:tcW w:w="3686" w:type="dxa"/>
            <w:gridSpan w:val="2"/>
          </w:tcPr>
          <w:p w14:paraId="18DCF2A9" w14:textId="2EF44BC5" w:rsidR="009B0454" w:rsidRPr="00CC7E20" w:rsidRDefault="009B0454" w:rsidP="00D066AC">
            <w:pPr>
              <w:widowControl w:val="0"/>
              <w:snapToGrid w:val="0"/>
              <w:spacing w:after="0" w:line="240" w:lineRule="auto"/>
              <w:ind w:left="-108"/>
              <w:jc w:val="both"/>
              <w:outlineLvl w:val="0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483A80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б 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официальных символах </w:t>
            </w:r>
            <w:r w:rsidR="0022259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муниципального образования </w:t>
            </w:r>
            <w:proofErr w:type="spellStart"/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Ачинск</w:t>
            </w:r>
            <w:r w:rsidR="00D0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ий</w:t>
            </w:r>
            <w:proofErr w:type="spellEnd"/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муниципальн</w:t>
            </w:r>
            <w:r w:rsidR="00D066A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ый</w:t>
            </w:r>
            <w:r w:rsidR="00222674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округ Красноярского края </w:t>
            </w:r>
          </w:p>
        </w:tc>
        <w:tc>
          <w:tcPr>
            <w:tcW w:w="6429" w:type="dxa"/>
            <w:gridSpan w:val="3"/>
          </w:tcPr>
          <w:p w14:paraId="6F560180" w14:textId="77777777" w:rsidR="009B0454" w:rsidRPr="00CC7E20" w:rsidRDefault="009B0454" w:rsidP="00F17E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51848FF9" w14:textId="77777777" w:rsidR="009B0454" w:rsidRPr="00CC7E20" w:rsidRDefault="009B0454" w:rsidP="00F17E3A">
            <w:pPr>
              <w:spacing w:after="0" w:line="240" w:lineRule="auto"/>
              <w:ind w:firstLine="709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14:paraId="4C4271AC" w14:textId="77777777" w:rsidR="003E0ED7" w:rsidRPr="00CC7E20" w:rsidRDefault="003E0ED7" w:rsidP="005F28F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14:paraId="2C0FBCC3" w14:textId="1BC32191" w:rsidR="009B0454" w:rsidRPr="00CC7E20" w:rsidRDefault="00222674" w:rsidP="00D066AC">
      <w:pPr>
        <w:pStyle w:val="1"/>
        <w:tabs>
          <w:tab w:val="left" w:pos="3019"/>
          <w:tab w:val="left" w:pos="5198"/>
          <w:tab w:val="left" w:pos="6955"/>
        </w:tabs>
        <w:spacing w:line="240" w:lineRule="auto"/>
        <w:ind w:firstLine="720"/>
        <w:jc w:val="both"/>
        <w:rPr>
          <w:bCs/>
          <w:sz w:val="28"/>
          <w:szCs w:val="28"/>
          <w:lang w:eastAsia="ru-RU"/>
        </w:rPr>
      </w:pPr>
      <w:proofErr w:type="gramStart"/>
      <w:r w:rsidRPr="00CC7E20">
        <w:rPr>
          <w:color w:val="000000"/>
          <w:sz w:val="28"/>
          <w:szCs w:val="28"/>
          <w:lang w:eastAsia="ru-RU" w:bidi="ru-RU"/>
        </w:rPr>
        <w:t>В соответствии</w:t>
      </w:r>
      <w:r w:rsidR="005D4288">
        <w:rPr>
          <w:color w:val="000000"/>
          <w:sz w:val="28"/>
          <w:szCs w:val="28"/>
          <w:lang w:eastAsia="ru-RU" w:bidi="ru-RU"/>
        </w:rPr>
        <w:t xml:space="preserve"> Федеральным законом</w:t>
      </w:r>
      <w:r w:rsidR="005D4288" w:rsidRPr="005D4288">
        <w:rPr>
          <w:sz w:val="28"/>
          <w:szCs w:val="28"/>
          <w:lang w:eastAsia="ru-RU"/>
        </w:rPr>
        <w:t xml:space="preserve"> </w:t>
      </w:r>
      <w:r w:rsidR="005D4288">
        <w:rPr>
          <w:sz w:val="28"/>
          <w:szCs w:val="28"/>
          <w:lang w:eastAsia="ru-RU"/>
        </w:rPr>
        <w:t>от 20.03.2025 № 33-ФЗ «Об общих принципах организации местного самоуправления в единой системе публичной власти»</w:t>
      </w:r>
      <w:r w:rsidRPr="00CC7E20">
        <w:rPr>
          <w:color w:val="000000"/>
          <w:sz w:val="28"/>
          <w:szCs w:val="28"/>
          <w:lang w:eastAsia="ru-RU" w:bidi="ru-RU"/>
        </w:rPr>
        <w:t xml:space="preserve">, </w:t>
      </w:r>
      <w:r w:rsidR="00765A4D">
        <w:rPr>
          <w:bCs/>
          <w:sz w:val="28"/>
          <w:szCs w:val="28"/>
          <w:lang w:eastAsia="ru-RU"/>
        </w:rPr>
        <w:t>з</w:t>
      </w:r>
      <w:r w:rsidR="007A783E" w:rsidRPr="00CC7E20">
        <w:rPr>
          <w:bCs/>
          <w:sz w:val="28"/>
          <w:szCs w:val="28"/>
          <w:lang w:eastAsia="ru-RU"/>
        </w:rPr>
        <w:t>аконом Красноярского края от 15.05.2025 № 9-3914 «О территориальной организации местного самоуправления в Красноярском крае</w:t>
      </w:r>
      <w:r w:rsidRPr="00CC7E20">
        <w:rPr>
          <w:bCs/>
          <w:sz w:val="28"/>
          <w:szCs w:val="28"/>
          <w:lang w:eastAsia="ru-RU"/>
        </w:rPr>
        <w:t>»</w:t>
      </w:r>
      <w:r w:rsidR="00FD54FA" w:rsidRPr="00CC7E20">
        <w:rPr>
          <w:bCs/>
          <w:sz w:val="28"/>
          <w:szCs w:val="28"/>
          <w:lang w:eastAsia="ru-RU"/>
        </w:rPr>
        <w:t>,</w:t>
      </w:r>
      <w:r w:rsidRPr="00CC7E20">
        <w:rPr>
          <w:color w:val="212121"/>
          <w:sz w:val="28"/>
          <w:szCs w:val="28"/>
          <w:lang w:eastAsia="ru-RU" w:bidi="ru-RU"/>
        </w:rPr>
        <w:t xml:space="preserve"> руководствуясь </w:t>
      </w:r>
      <w:r w:rsidR="003715D5">
        <w:rPr>
          <w:color w:val="212121"/>
          <w:sz w:val="28"/>
          <w:szCs w:val="28"/>
          <w:lang w:eastAsia="ru-RU" w:bidi="ru-RU"/>
        </w:rPr>
        <w:t xml:space="preserve">статьями 3, 8, 32 </w:t>
      </w:r>
      <w:r w:rsidRPr="00CC7E20">
        <w:rPr>
          <w:color w:val="212121"/>
          <w:sz w:val="28"/>
          <w:szCs w:val="28"/>
          <w:lang w:eastAsia="ru-RU" w:bidi="ru-RU"/>
        </w:rPr>
        <w:t>Устав</w:t>
      </w:r>
      <w:r w:rsidR="003715D5">
        <w:rPr>
          <w:color w:val="212121"/>
          <w:sz w:val="28"/>
          <w:szCs w:val="28"/>
          <w:lang w:eastAsia="ru-RU" w:bidi="ru-RU"/>
        </w:rPr>
        <w:t>а</w:t>
      </w:r>
      <w:r w:rsidRPr="00CC7E20">
        <w:rPr>
          <w:color w:val="212121"/>
          <w:sz w:val="28"/>
          <w:szCs w:val="28"/>
          <w:lang w:eastAsia="ru-RU" w:bidi="ru-RU"/>
        </w:rPr>
        <w:t xml:space="preserve"> Ачинского муниципального округа </w:t>
      </w:r>
      <w:r w:rsidR="006E2D35" w:rsidRPr="00CC7E20">
        <w:rPr>
          <w:color w:val="212121"/>
          <w:sz w:val="28"/>
          <w:szCs w:val="28"/>
          <w:lang w:eastAsia="ru-RU" w:bidi="ru-RU"/>
        </w:rPr>
        <w:t>Красноярского края</w:t>
      </w:r>
      <w:r w:rsidR="002F5AD2" w:rsidRPr="00CC7E20">
        <w:rPr>
          <w:color w:val="212121"/>
          <w:sz w:val="28"/>
          <w:szCs w:val="28"/>
          <w:lang w:eastAsia="ru-RU" w:bidi="ru-RU"/>
        </w:rPr>
        <w:t xml:space="preserve">, </w:t>
      </w:r>
      <w:r w:rsidR="00B229A6" w:rsidRPr="008A6034">
        <w:rPr>
          <w:color w:val="000000"/>
          <w:sz w:val="28"/>
          <w:szCs w:val="28"/>
          <w:lang w:eastAsia="ru-RU" w:bidi="ru-RU"/>
        </w:rPr>
        <w:t xml:space="preserve">принимая во внимание </w:t>
      </w:r>
      <w:r w:rsidR="008A6034">
        <w:rPr>
          <w:color w:val="000000"/>
          <w:sz w:val="28"/>
          <w:szCs w:val="28"/>
          <w:lang w:eastAsia="ru-RU" w:bidi="ru-RU"/>
        </w:rPr>
        <w:t>Геральдические правила составления и указания по</w:t>
      </w:r>
      <w:proofErr w:type="gramEnd"/>
      <w:r w:rsidR="008A6034">
        <w:rPr>
          <w:color w:val="000000"/>
          <w:sz w:val="28"/>
          <w:szCs w:val="28"/>
          <w:lang w:eastAsia="ru-RU" w:bidi="ru-RU"/>
        </w:rPr>
        <w:t xml:space="preserve"> </w:t>
      </w:r>
      <w:proofErr w:type="gramStart"/>
      <w:r w:rsidR="008A6034">
        <w:rPr>
          <w:color w:val="000000"/>
          <w:sz w:val="28"/>
          <w:szCs w:val="28"/>
          <w:lang w:eastAsia="ru-RU" w:bidi="ru-RU"/>
        </w:rPr>
        <w:t xml:space="preserve">использованию официальных символов муниципальных образований и населенных пунктов, </w:t>
      </w:r>
      <w:r w:rsidR="003A2DC6">
        <w:rPr>
          <w:color w:val="000000"/>
          <w:sz w:val="28"/>
          <w:szCs w:val="28"/>
          <w:lang w:eastAsia="ru-RU" w:bidi="ru-RU"/>
        </w:rPr>
        <w:t>утвержденные</w:t>
      </w:r>
      <w:r w:rsidR="008A6034">
        <w:rPr>
          <w:color w:val="000000"/>
          <w:sz w:val="28"/>
          <w:szCs w:val="28"/>
          <w:lang w:eastAsia="ru-RU" w:bidi="ru-RU"/>
        </w:rPr>
        <w:t xml:space="preserve"> президиумом Геральдического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8A6034">
        <w:rPr>
          <w:color w:val="000000"/>
          <w:sz w:val="28"/>
          <w:szCs w:val="28"/>
          <w:lang w:eastAsia="ru-RU" w:bidi="ru-RU"/>
        </w:rPr>
        <w:t>овета при П</w:t>
      </w:r>
      <w:r w:rsidR="003715D5">
        <w:rPr>
          <w:color w:val="000000"/>
          <w:sz w:val="28"/>
          <w:szCs w:val="28"/>
          <w:lang w:eastAsia="ru-RU" w:bidi="ru-RU"/>
        </w:rPr>
        <w:t xml:space="preserve">резиденте Российской Федерации </w:t>
      </w:r>
      <w:r w:rsidR="008A6034">
        <w:rPr>
          <w:color w:val="000000"/>
          <w:sz w:val="28"/>
          <w:szCs w:val="28"/>
          <w:lang w:eastAsia="ru-RU" w:bidi="ru-RU"/>
        </w:rPr>
        <w:t>20.02.2026,</w:t>
      </w:r>
      <w:r w:rsidR="007A783E" w:rsidRPr="00CC7E20">
        <w:rPr>
          <w:bCs/>
          <w:sz w:val="28"/>
          <w:szCs w:val="28"/>
          <w:lang w:eastAsia="ru-RU"/>
        </w:rPr>
        <w:t xml:space="preserve"> </w:t>
      </w:r>
      <w:proofErr w:type="spellStart"/>
      <w:r w:rsidR="007A783E" w:rsidRPr="00CC7E20">
        <w:rPr>
          <w:bCs/>
          <w:sz w:val="28"/>
          <w:szCs w:val="28"/>
          <w:lang w:eastAsia="ru-RU"/>
        </w:rPr>
        <w:t>Ачинский</w:t>
      </w:r>
      <w:proofErr w:type="spellEnd"/>
      <w:r w:rsidR="007A783E" w:rsidRPr="00CC7E20">
        <w:rPr>
          <w:bCs/>
          <w:sz w:val="28"/>
          <w:szCs w:val="28"/>
          <w:lang w:eastAsia="ru-RU"/>
        </w:rPr>
        <w:t xml:space="preserve"> окружной Совет депутатов РЕШИЛ:  </w:t>
      </w:r>
      <w:proofErr w:type="gramEnd"/>
    </w:p>
    <w:p w14:paraId="72C9402E" w14:textId="77777777" w:rsidR="007A783E" w:rsidRPr="00CC7E20" w:rsidRDefault="007A783E" w:rsidP="00D066AC">
      <w:pPr>
        <w:widowControl w:val="0"/>
        <w:autoSpaceDE w:val="0"/>
        <w:autoSpaceDN w:val="0"/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DB01F85" w14:textId="0D4E302C" w:rsidR="001E2448" w:rsidRPr="00CC7E20" w:rsidRDefault="00CC7E20" w:rsidP="00D066AC">
      <w:pPr>
        <w:pStyle w:val="1"/>
        <w:tabs>
          <w:tab w:val="left" w:pos="709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>1.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1E2448" w:rsidRPr="00CC7E20">
        <w:rPr>
          <w:color w:val="000000"/>
          <w:sz w:val="28"/>
          <w:szCs w:val="28"/>
          <w:lang w:eastAsia="ru-RU" w:bidi="ru-RU"/>
        </w:rPr>
        <w:t>Считать герб муниципального образования город Ачинск</w:t>
      </w:r>
      <w:r w:rsidR="00B05BEB" w:rsidRPr="00CC7E20">
        <w:rPr>
          <w:color w:val="000000"/>
          <w:sz w:val="28"/>
          <w:szCs w:val="28"/>
          <w:lang w:eastAsia="ru-RU" w:bidi="ru-RU"/>
        </w:rPr>
        <w:t xml:space="preserve">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, зарегистрированный Геральдическим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оветом при Президенте Российской Федерации под регистрационным номером </w:t>
      </w:r>
      <w:r w:rsidR="00B05BEB" w:rsidRPr="00CC7E20">
        <w:rPr>
          <w:color w:val="000000"/>
          <w:sz w:val="28"/>
          <w:szCs w:val="28"/>
          <w:lang w:eastAsia="ru-RU" w:bidi="ru-RU"/>
        </w:rPr>
        <w:t>2373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в Государственном геральдическом регистре Российской Федерации</w:t>
      </w:r>
      <w:r w:rsidR="00B52310">
        <w:rPr>
          <w:color w:val="000000"/>
          <w:sz w:val="28"/>
          <w:szCs w:val="28"/>
          <w:lang w:eastAsia="ru-RU" w:bidi="ru-RU"/>
        </w:rPr>
        <w:t>,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- гербом муниципального образования </w:t>
      </w:r>
      <w:r w:rsidR="00C16C6F" w:rsidRPr="00CC7E20">
        <w:rPr>
          <w:color w:val="000000"/>
          <w:sz w:val="28"/>
          <w:szCs w:val="28"/>
          <w:lang w:eastAsia="ru-RU" w:bidi="ru-RU"/>
        </w:rPr>
        <w:t>Ачинский муниципальный округ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>.</w:t>
      </w:r>
    </w:p>
    <w:p w14:paraId="58B60011" w14:textId="77777777" w:rsidR="00CC7E20" w:rsidRPr="00CC7E20" w:rsidRDefault="00CC7E20" w:rsidP="00D066AC">
      <w:pPr>
        <w:pStyle w:val="1"/>
        <w:tabs>
          <w:tab w:val="left" w:pos="1042"/>
        </w:tabs>
        <w:spacing w:line="240" w:lineRule="auto"/>
        <w:ind w:left="709" w:firstLine="720"/>
        <w:jc w:val="both"/>
        <w:rPr>
          <w:sz w:val="28"/>
          <w:szCs w:val="28"/>
        </w:rPr>
      </w:pPr>
    </w:p>
    <w:p w14:paraId="592D6258" w14:textId="63444ED7" w:rsidR="004A3DA1" w:rsidRDefault="00C16C6F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2. </w:t>
      </w:r>
      <w:r w:rsidR="001E2448" w:rsidRPr="00CC7E20">
        <w:rPr>
          <w:color w:val="000000"/>
          <w:sz w:val="28"/>
          <w:szCs w:val="28"/>
          <w:lang w:eastAsia="ru-RU" w:bidi="ru-RU"/>
        </w:rPr>
        <w:t>Считать флаг муниципального образования</w:t>
      </w:r>
      <w:r w:rsidRPr="00CC7E20">
        <w:rPr>
          <w:color w:val="000000"/>
          <w:sz w:val="28"/>
          <w:szCs w:val="28"/>
          <w:lang w:eastAsia="ru-RU" w:bidi="ru-RU"/>
        </w:rPr>
        <w:t xml:space="preserve"> город Ачинск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, зарегистрированный Геральдическим </w:t>
      </w:r>
      <w:r w:rsidR="00B52310">
        <w:rPr>
          <w:color w:val="000000"/>
          <w:sz w:val="28"/>
          <w:szCs w:val="28"/>
          <w:lang w:eastAsia="ru-RU" w:bidi="ru-RU"/>
        </w:rPr>
        <w:t>с</w:t>
      </w:r>
      <w:r w:rsidR="001E2448" w:rsidRPr="00CC7E20">
        <w:rPr>
          <w:color w:val="000000"/>
          <w:sz w:val="28"/>
          <w:szCs w:val="28"/>
          <w:lang w:eastAsia="ru-RU" w:bidi="ru-RU"/>
        </w:rPr>
        <w:t>оветом при Президенте Российской Федерац</w:t>
      </w:r>
      <w:r w:rsidRPr="00CC7E20">
        <w:rPr>
          <w:color w:val="000000"/>
          <w:sz w:val="28"/>
          <w:szCs w:val="28"/>
          <w:lang w:eastAsia="ru-RU" w:bidi="ru-RU"/>
        </w:rPr>
        <w:t>ии под регистрационным номером 2374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в Государственном геральдическом регистре Российской Федерации</w:t>
      </w:r>
      <w:r w:rsidR="00B52310">
        <w:rPr>
          <w:color w:val="000000"/>
          <w:sz w:val="28"/>
          <w:szCs w:val="28"/>
          <w:lang w:eastAsia="ru-RU" w:bidi="ru-RU"/>
        </w:rPr>
        <w:t>,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- флагом муниципального</w:t>
      </w:r>
      <w:r w:rsidRPr="00CC7E20">
        <w:rPr>
          <w:color w:val="000000"/>
          <w:sz w:val="28"/>
          <w:szCs w:val="28"/>
          <w:lang w:eastAsia="ru-RU" w:bidi="ru-RU"/>
        </w:rPr>
        <w:t xml:space="preserve"> образования</w:t>
      </w:r>
      <w:r w:rsidR="001E2448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Ачинский муниципальный округ Красноярского края</w:t>
      </w:r>
      <w:r w:rsidR="001E2448" w:rsidRPr="00CC7E20">
        <w:rPr>
          <w:color w:val="000000"/>
          <w:sz w:val="28"/>
          <w:szCs w:val="28"/>
          <w:lang w:eastAsia="ru-RU" w:bidi="ru-RU"/>
        </w:rPr>
        <w:t>.</w:t>
      </w:r>
    </w:p>
    <w:p w14:paraId="3D229F76" w14:textId="77777777" w:rsidR="003E0ED7" w:rsidRPr="00CC7E20" w:rsidRDefault="003E0ED7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744C555E" w14:textId="77777777" w:rsidR="00C16C6F" w:rsidRDefault="00C16C6F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3. Установить герб и флаг муниципального образования Ачинский муниципальный округ Красноярского края в качестве официальных символов </w:t>
      </w:r>
      <w:r w:rsidRPr="00CC7E20">
        <w:rPr>
          <w:color w:val="000000"/>
          <w:sz w:val="28"/>
          <w:szCs w:val="28"/>
          <w:lang w:eastAsia="ru-RU" w:bidi="ru-RU"/>
        </w:rPr>
        <w:lastRenderedPageBreak/>
        <w:t>муниципального образования Ачинский муниципальный округ Красноярского края.</w:t>
      </w:r>
    </w:p>
    <w:p w14:paraId="05613469" w14:textId="77777777" w:rsidR="00903DEA" w:rsidRDefault="00903DEA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2F73FFBE" w14:textId="3F91C194" w:rsidR="00C16C6F" w:rsidRDefault="00C16C6F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212121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4. Утвердить Положение «О гербе </w:t>
      </w:r>
      <w:r w:rsidRPr="00CC7E20">
        <w:rPr>
          <w:color w:val="212121"/>
          <w:sz w:val="28"/>
          <w:szCs w:val="28"/>
          <w:lang w:eastAsia="ru-RU" w:bidi="ru-RU"/>
        </w:rPr>
        <w:t xml:space="preserve">муниципального образования </w:t>
      </w:r>
      <w:proofErr w:type="spellStart"/>
      <w:r w:rsidRPr="00CC7E20">
        <w:rPr>
          <w:color w:val="000000"/>
          <w:sz w:val="28"/>
          <w:szCs w:val="28"/>
          <w:lang w:eastAsia="ru-RU" w:bidi="ru-RU"/>
        </w:rPr>
        <w:t>Ачинский</w:t>
      </w:r>
      <w:proofErr w:type="spellEnd"/>
      <w:r w:rsidRPr="00CC7E20">
        <w:rPr>
          <w:color w:val="000000"/>
          <w:sz w:val="28"/>
          <w:szCs w:val="28"/>
          <w:lang w:eastAsia="ru-RU" w:bidi="ru-RU"/>
        </w:rPr>
        <w:t xml:space="preserve"> муниципальный округ Красноярского края</w:t>
      </w:r>
      <w:r w:rsidRPr="00CC7E20">
        <w:rPr>
          <w:color w:val="212121"/>
          <w:sz w:val="28"/>
          <w:szCs w:val="28"/>
          <w:lang w:eastAsia="ru-RU" w:bidi="ru-RU"/>
        </w:rPr>
        <w:t xml:space="preserve">» </w:t>
      </w:r>
      <w:r w:rsidR="001B0A4E">
        <w:rPr>
          <w:color w:val="212121"/>
          <w:sz w:val="28"/>
          <w:szCs w:val="28"/>
          <w:lang w:eastAsia="ru-RU" w:bidi="ru-RU"/>
        </w:rPr>
        <w:t>согласно приложению 1 к настоящему решению</w:t>
      </w:r>
      <w:r w:rsidRPr="00CC7E20">
        <w:rPr>
          <w:color w:val="212121"/>
          <w:sz w:val="28"/>
          <w:szCs w:val="28"/>
          <w:lang w:eastAsia="ru-RU" w:bidi="ru-RU"/>
        </w:rPr>
        <w:t>.</w:t>
      </w:r>
    </w:p>
    <w:p w14:paraId="1026FAF6" w14:textId="77777777" w:rsidR="003E0ED7" w:rsidRPr="00CC7E20" w:rsidRDefault="003E0ED7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sz w:val="28"/>
          <w:szCs w:val="28"/>
        </w:rPr>
      </w:pPr>
    </w:p>
    <w:p w14:paraId="4C553A82" w14:textId="2DF79E6E" w:rsidR="001B0A4E" w:rsidRDefault="00C16C6F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212121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5. Утвердить Положение «О флаге муниципального образования </w:t>
      </w:r>
      <w:proofErr w:type="spellStart"/>
      <w:r w:rsidRPr="00CC7E20">
        <w:rPr>
          <w:color w:val="000000"/>
          <w:sz w:val="28"/>
          <w:szCs w:val="28"/>
          <w:lang w:eastAsia="ru-RU" w:bidi="ru-RU"/>
        </w:rPr>
        <w:t>Ачинский</w:t>
      </w:r>
      <w:proofErr w:type="spellEnd"/>
      <w:r w:rsidRPr="00CC7E20">
        <w:rPr>
          <w:color w:val="000000"/>
          <w:sz w:val="28"/>
          <w:szCs w:val="28"/>
          <w:lang w:eastAsia="ru-RU" w:bidi="ru-RU"/>
        </w:rPr>
        <w:t xml:space="preserve"> муниципальный округ Красноярского края</w:t>
      </w:r>
      <w:r w:rsidR="00AC24D1">
        <w:rPr>
          <w:color w:val="000000"/>
          <w:sz w:val="28"/>
          <w:szCs w:val="28"/>
          <w:lang w:eastAsia="ru-RU" w:bidi="ru-RU"/>
        </w:rPr>
        <w:t>»</w:t>
      </w:r>
      <w:r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1B0A4E">
        <w:rPr>
          <w:color w:val="212121"/>
          <w:sz w:val="28"/>
          <w:szCs w:val="28"/>
          <w:lang w:eastAsia="ru-RU" w:bidi="ru-RU"/>
        </w:rPr>
        <w:t>согласно приложению 2 к настоящему решению</w:t>
      </w:r>
      <w:r w:rsidR="001B0A4E" w:rsidRPr="00CC7E20">
        <w:rPr>
          <w:color w:val="212121"/>
          <w:sz w:val="28"/>
          <w:szCs w:val="28"/>
          <w:lang w:eastAsia="ru-RU" w:bidi="ru-RU"/>
        </w:rPr>
        <w:t>.</w:t>
      </w:r>
    </w:p>
    <w:p w14:paraId="5386E0F5" w14:textId="3680F4FD" w:rsidR="003E0ED7" w:rsidRPr="001B0A4E" w:rsidRDefault="003E0ED7" w:rsidP="00D066AC">
      <w:pPr>
        <w:pStyle w:val="1"/>
        <w:tabs>
          <w:tab w:val="left" w:pos="1081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0DE2626B" w14:textId="0B72CF31" w:rsidR="005431FC" w:rsidRDefault="00472E9D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6</w:t>
      </w:r>
      <w:r w:rsidR="002D29EF" w:rsidRPr="00CC7E20">
        <w:rPr>
          <w:color w:val="000000"/>
          <w:sz w:val="28"/>
          <w:szCs w:val="28"/>
          <w:lang w:eastAsia="ru-RU" w:bidi="ru-RU"/>
        </w:rPr>
        <w:t xml:space="preserve">. </w:t>
      </w:r>
      <w:r w:rsidR="009A515C" w:rsidRPr="009A515C">
        <w:rPr>
          <w:color w:val="000000"/>
          <w:sz w:val="28"/>
          <w:szCs w:val="28"/>
          <w:lang w:eastAsia="ru-RU" w:bidi="ru-RU"/>
        </w:rPr>
        <w:t xml:space="preserve">Поручить </w:t>
      </w:r>
      <w:r w:rsidR="007531B0">
        <w:rPr>
          <w:color w:val="000000"/>
          <w:sz w:val="28"/>
          <w:szCs w:val="28"/>
          <w:lang w:eastAsia="ru-RU" w:bidi="ru-RU"/>
        </w:rPr>
        <w:t>Главе</w:t>
      </w:r>
      <w:r w:rsidR="009A515C">
        <w:rPr>
          <w:color w:val="000000"/>
          <w:sz w:val="28"/>
          <w:szCs w:val="28"/>
          <w:lang w:eastAsia="ru-RU" w:bidi="ru-RU"/>
        </w:rPr>
        <w:t xml:space="preserve"> Ачинского муниципального округа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="009A515C">
        <w:rPr>
          <w:color w:val="000000"/>
          <w:sz w:val="28"/>
          <w:szCs w:val="28"/>
          <w:lang w:eastAsia="ru-RU" w:bidi="ru-RU"/>
        </w:rPr>
        <w:t>н</w:t>
      </w:r>
      <w:r w:rsidR="00A728BE" w:rsidRPr="00CC7E20">
        <w:rPr>
          <w:color w:val="000000"/>
          <w:sz w:val="28"/>
          <w:szCs w:val="28"/>
          <w:lang w:eastAsia="ru-RU" w:bidi="ru-RU"/>
        </w:rPr>
        <w:t>аправить</w:t>
      </w:r>
      <w:r w:rsidR="008C19E9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настоящее решение с </w:t>
      </w:r>
      <w:r w:rsidR="00D066AC">
        <w:rPr>
          <w:color w:val="000000"/>
          <w:sz w:val="28"/>
          <w:szCs w:val="28"/>
          <w:lang w:eastAsia="ru-RU" w:bidi="ru-RU"/>
        </w:rPr>
        <w:t>п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риложениями в Геральдический </w:t>
      </w:r>
      <w:r w:rsidR="007E7297">
        <w:rPr>
          <w:color w:val="000000"/>
          <w:sz w:val="28"/>
          <w:szCs w:val="28"/>
          <w:lang w:eastAsia="ru-RU" w:bidi="ru-RU"/>
        </w:rPr>
        <w:t>с</w:t>
      </w:r>
      <w:r w:rsidR="00A728BE" w:rsidRPr="00CC7E20">
        <w:rPr>
          <w:color w:val="000000"/>
          <w:sz w:val="28"/>
          <w:szCs w:val="28"/>
          <w:lang w:eastAsia="ru-RU" w:bidi="ru-RU"/>
        </w:rPr>
        <w:t>овет при Президенте Российской Федерации для внесения герба и флага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Ачинского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 муниципального округа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Красноярского края</w:t>
      </w:r>
      <w:r w:rsidR="00A728BE" w:rsidRPr="00CC7E20">
        <w:rPr>
          <w:color w:val="000000"/>
          <w:sz w:val="28"/>
          <w:szCs w:val="28"/>
          <w:lang w:eastAsia="ru-RU" w:bidi="ru-RU"/>
        </w:rPr>
        <w:t xml:space="preserve"> в Государственный геральдический Регистр Российской Федерации </w:t>
      </w:r>
      <w:r w:rsidR="00A728BE" w:rsidRPr="003A2DC6">
        <w:rPr>
          <w:color w:val="000000"/>
          <w:sz w:val="28"/>
          <w:szCs w:val="28"/>
          <w:lang w:eastAsia="ru-RU" w:bidi="ru-RU"/>
        </w:rPr>
        <w:t>с</w:t>
      </w:r>
      <w:r w:rsidR="00CC7E20" w:rsidRPr="003A2DC6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3A2DC6">
        <w:rPr>
          <w:color w:val="000000"/>
          <w:sz w:val="28"/>
          <w:szCs w:val="28"/>
          <w:lang w:eastAsia="ru-RU" w:bidi="ru-RU"/>
        </w:rPr>
        <w:t>ходатайством о сохранении номеров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>регистрации герба (</w:t>
      </w:r>
      <w:r w:rsidR="00CC7E20" w:rsidRPr="00CC7E20">
        <w:rPr>
          <w:color w:val="000000"/>
          <w:sz w:val="28"/>
          <w:szCs w:val="28"/>
          <w:lang w:eastAsia="ru-RU" w:bidi="ru-RU"/>
        </w:rPr>
        <w:t>2373</w:t>
      </w:r>
      <w:r w:rsidR="00A728BE" w:rsidRPr="00CC7E20">
        <w:rPr>
          <w:color w:val="000000"/>
          <w:sz w:val="28"/>
          <w:szCs w:val="28"/>
          <w:lang w:eastAsia="ru-RU" w:bidi="ru-RU"/>
        </w:rPr>
        <w:t>)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</w:t>
      </w:r>
      <w:r w:rsidR="00A728BE" w:rsidRPr="00CC7E20">
        <w:rPr>
          <w:color w:val="000000"/>
          <w:sz w:val="28"/>
          <w:szCs w:val="28"/>
          <w:lang w:eastAsia="ru-RU" w:bidi="ru-RU"/>
        </w:rPr>
        <w:t>и флага (</w:t>
      </w:r>
      <w:r w:rsidR="00CC7E20" w:rsidRPr="00CC7E20">
        <w:rPr>
          <w:color w:val="000000"/>
          <w:sz w:val="28"/>
          <w:szCs w:val="28"/>
          <w:lang w:eastAsia="ru-RU" w:bidi="ru-RU"/>
        </w:rPr>
        <w:t>2374</w:t>
      </w:r>
      <w:r w:rsidR="00A728BE" w:rsidRPr="00CC7E20">
        <w:rPr>
          <w:color w:val="000000"/>
          <w:sz w:val="28"/>
          <w:szCs w:val="28"/>
          <w:lang w:eastAsia="ru-RU" w:bidi="ru-RU"/>
        </w:rPr>
        <w:t>), ранее присвоенных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 городу Ачинску Красноярского края</w:t>
      </w:r>
      <w:r w:rsidR="007F580A">
        <w:rPr>
          <w:color w:val="000000"/>
          <w:sz w:val="28"/>
          <w:szCs w:val="28"/>
          <w:lang w:eastAsia="ru-RU" w:bidi="ru-RU"/>
        </w:rPr>
        <w:t>.</w:t>
      </w:r>
    </w:p>
    <w:p w14:paraId="425EE995" w14:textId="77777777" w:rsidR="00075AD7" w:rsidRDefault="00075AD7" w:rsidP="00D066AC">
      <w:pPr>
        <w:pStyle w:val="1"/>
        <w:tabs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300BA6F0" w14:textId="39556611" w:rsidR="000777F9" w:rsidRDefault="00472E9D" w:rsidP="00D066AC">
      <w:pPr>
        <w:pStyle w:val="1"/>
        <w:tabs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7</w:t>
      </w:r>
      <w:r w:rsidR="00075AD7">
        <w:rPr>
          <w:color w:val="000000"/>
          <w:sz w:val="28"/>
          <w:szCs w:val="28"/>
          <w:lang w:eastAsia="ru-RU" w:bidi="ru-RU"/>
        </w:rPr>
        <w:t xml:space="preserve">. </w:t>
      </w:r>
      <w:r w:rsidR="00D22EB1">
        <w:rPr>
          <w:color w:val="000000"/>
          <w:sz w:val="28"/>
          <w:szCs w:val="28"/>
          <w:lang w:eastAsia="ru-RU" w:bidi="ru-RU"/>
        </w:rPr>
        <w:t>Признать памятниками историко-культурного наследия Ачинского муниципального округа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  <w:r w:rsidR="009D5A26">
        <w:rPr>
          <w:color w:val="000000"/>
          <w:sz w:val="28"/>
          <w:szCs w:val="28"/>
          <w:lang w:eastAsia="ru-RU" w:bidi="ru-RU"/>
        </w:rPr>
        <w:t xml:space="preserve">следующую </w:t>
      </w:r>
      <w:r w:rsidR="009525F8">
        <w:rPr>
          <w:color w:val="000000"/>
          <w:sz w:val="28"/>
          <w:szCs w:val="28"/>
          <w:lang w:eastAsia="ru-RU" w:bidi="ru-RU"/>
        </w:rPr>
        <w:t>символику</w:t>
      </w:r>
      <w:r w:rsidR="000777F9">
        <w:rPr>
          <w:color w:val="000000"/>
          <w:sz w:val="28"/>
          <w:szCs w:val="28"/>
          <w:lang w:eastAsia="ru-RU" w:bidi="ru-RU"/>
        </w:rPr>
        <w:t>:</w:t>
      </w:r>
    </w:p>
    <w:p w14:paraId="1F0838A8" w14:textId="76CA879A" w:rsidR="00713064" w:rsidRDefault="000777F9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города Ачинска</w:t>
      </w:r>
      <w:r w:rsidR="001C2136">
        <w:rPr>
          <w:color w:val="000000"/>
          <w:sz w:val="28"/>
          <w:szCs w:val="28"/>
          <w:lang w:eastAsia="ru-RU" w:bidi="ru-RU"/>
        </w:rPr>
        <w:t>;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</w:p>
    <w:p w14:paraId="30B27B33" w14:textId="228C3DE2" w:rsidR="00713064" w:rsidRDefault="00713064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Ачинского района</w:t>
      </w:r>
      <w:r w:rsidR="001C2136">
        <w:rPr>
          <w:color w:val="000000"/>
          <w:sz w:val="28"/>
          <w:szCs w:val="28"/>
          <w:lang w:eastAsia="ru-RU" w:bidi="ru-RU"/>
        </w:rPr>
        <w:t>;</w:t>
      </w:r>
      <w:r w:rsidR="009525F8">
        <w:rPr>
          <w:color w:val="000000"/>
          <w:sz w:val="28"/>
          <w:szCs w:val="28"/>
          <w:lang w:eastAsia="ru-RU" w:bidi="ru-RU"/>
        </w:rPr>
        <w:t xml:space="preserve"> </w:t>
      </w:r>
    </w:p>
    <w:p w14:paraId="7DF60E25" w14:textId="78EED210" w:rsidR="001C2136" w:rsidRDefault="00713064" w:rsidP="00D066AC">
      <w:pPr>
        <w:pStyle w:val="1"/>
        <w:tabs>
          <w:tab w:val="left" w:pos="1134"/>
          <w:tab w:val="right" w:pos="8926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 xml:space="preserve">- </w:t>
      </w:r>
      <w:r w:rsidR="009525F8">
        <w:rPr>
          <w:color w:val="000000"/>
          <w:sz w:val="28"/>
          <w:szCs w:val="28"/>
          <w:lang w:eastAsia="ru-RU" w:bidi="ru-RU"/>
        </w:rPr>
        <w:t>герб и флаг Большеулуйского района</w:t>
      </w:r>
      <w:r w:rsidR="001C2136">
        <w:rPr>
          <w:color w:val="000000"/>
          <w:sz w:val="28"/>
          <w:szCs w:val="28"/>
          <w:lang w:eastAsia="ru-RU" w:bidi="ru-RU"/>
        </w:rPr>
        <w:t>,</w:t>
      </w:r>
    </w:p>
    <w:p w14:paraId="747D8F78" w14:textId="0890CF62" w:rsidR="005832D7" w:rsidRPr="003A2DC6" w:rsidRDefault="004546AF" w:rsidP="00472E9D">
      <w:pPr>
        <w:pStyle w:val="1"/>
        <w:tabs>
          <w:tab w:val="left" w:pos="1134"/>
          <w:tab w:val="right" w:pos="8926"/>
        </w:tabs>
        <w:spacing w:line="240" w:lineRule="auto"/>
        <w:ind w:firstLine="0"/>
        <w:jc w:val="both"/>
        <w:rPr>
          <w:color w:val="000000"/>
          <w:sz w:val="28"/>
          <w:szCs w:val="28"/>
          <w:lang w:eastAsia="ru-RU" w:bidi="ru-RU"/>
        </w:rPr>
      </w:pPr>
      <w:r>
        <w:rPr>
          <w:color w:val="000000"/>
          <w:sz w:val="28"/>
          <w:szCs w:val="28"/>
          <w:lang w:eastAsia="ru-RU" w:bidi="ru-RU"/>
        </w:rPr>
        <w:t>с целью сохранения исторического и культурного наследия.</w:t>
      </w:r>
      <w:r w:rsidR="00501B8A">
        <w:rPr>
          <w:color w:val="000000"/>
          <w:sz w:val="28"/>
          <w:szCs w:val="28"/>
          <w:lang w:eastAsia="ru-RU" w:bidi="ru-RU"/>
        </w:rPr>
        <w:t xml:space="preserve"> </w:t>
      </w:r>
      <w:r w:rsidR="005832D7" w:rsidRPr="003A2DC6">
        <w:rPr>
          <w:color w:val="000000"/>
          <w:sz w:val="28"/>
          <w:szCs w:val="28"/>
          <w:lang w:eastAsia="ru-RU" w:bidi="ru-RU"/>
        </w:rPr>
        <w:t>Допускается использова</w:t>
      </w:r>
      <w:r>
        <w:rPr>
          <w:color w:val="000000"/>
          <w:sz w:val="28"/>
          <w:szCs w:val="28"/>
          <w:lang w:eastAsia="ru-RU" w:bidi="ru-RU"/>
        </w:rPr>
        <w:t>ние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изображени</w:t>
      </w:r>
      <w:r>
        <w:rPr>
          <w:color w:val="000000"/>
          <w:sz w:val="28"/>
          <w:szCs w:val="28"/>
          <w:lang w:eastAsia="ru-RU" w:bidi="ru-RU"/>
        </w:rPr>
        <w:t>я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исторической символики </w:t>
      </w:r>
      <w:r>
        <w:rPr>
          <w:color w:val="000000"/>
          <w:sz w:val="28"/>
          <w:szCs w:val="28"/>
          <w:lang w:eastAsia="ru-RU" w:bidi="ru-RU"/>
        </w:rPr>
        <w:t>города Ачинска, Ачинского района, Большеулуйского района</w:t>
      </w:r>
      <w:r w:rsidR="005832D7" w:rsidRPr="003A2DC6">
        <w:rPr>
          <w:color w:val="000000"/>
          <w:sz w:val="28"/>
          <w:szCs w:val="28"/>
          <w:lang w:eastAsia="ru-RU" w:bidi="ru-RU"/>
        </w:rPr>
        <w:t xml:space="preserve"> при оформлении различных культурно-массовых мероприятий, во время проведения спортивных соревнований в качестве наглядной агитации, при изготовлении рекламной и сувенирной продукции.</w:t>
      </w:r>
    </w:p>
    <w:p w14:paraId="64F54C58" w14:textId="77777777" w:rsidR="00472E9D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6BAEF941" w14:textId="648BDEF5" w:rsidR="00472E9D" w:rsidRPr="00791EA7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791EA7">
        <w:rPr>
          <w:rFonts w:ascii="Times New Roman" w:hAnsi="Times New Roman" w:cs="Times New Roman"/>
          <w:sz w:val="28"/>
          <w:szCs w:val="28"/>
        </w:rPr>
        <w:t>Признать утратившими силу:</w:t>
      </w:r>
    </w:p>
    <w:p w14:paraId="329D1718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hyperlink r:id="rId10" w:history="1">
        <w:proofErr w:type="gramStart"/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е</w:t>
      </w:r>
      <w:proofErr w:type="gramEnd"/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 w:rsidRPr="00CC7E20">
        <w:rPr>
          <w:color w:val="000000"/>
          <w:sz w:val="28"/>
          <w:szCs w:val="28"/>
          <w:lang w:eastAsia="ru-RU" w:bidi="ru-RU"/>
        </w:rPr>
        <w:t xml:space="preserve"> от 26.05.2006 № 16-74р «О гербе муниципального образования город Ачинск»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081504">
        <w:rPr>
          <w:sz w:val="28"/>
          <w:szCs w:val="28"/>
        </w:rPr>
        <w:t>(«Официально» приложение к газете «</w:t>
      </w:r>
      <w:proofErr w:type="spellStart"/>
      <w:r w:rsidRPr="00081504">
        <w:rPr>
          <w:sz w:val="28"/>
          <w:szCs w:val="28"/>
        </w:rPr>
        <w:t>Ачинская</w:t>
      </w:r>
      <w:proofErr w:type="spellEnd"/>
      <w:r w:rsidRPr="00081504">
        <w:rPr>
          <w:sz w:val="28"/>
          <w:szCs w:val="28"/>
        </w:rPr>
        <w:t xml:space="preserve"> газета», № 54, 20.06.2006)</w:t>
      </w:r>
      <w:r w:rsidRPr="00081504">
        <w:rPr>
          <w:color w:val="000000"/>
          <w:sz w:val="28"/>
          <w:szCs w:val="28"/>
          <w:lang w:eastAsia="ru-RU" w:bidi="ru-RU"/>
        </w:rPr>
        <w:t>;</w:t>
      </w:r>
    </w:p>
    <w:p w14:paraId="4F8BBD86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подпункт 11, 12 пункта 1 </w:t>
      </w:r>
      <w:hyperlink r:id="rId11" w:history="1">
        <w:proofErr w:type="gramStart"/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color w:val="000000" w:themeColor="text1"/>
          <w:sz w:val="28"/>
          <w:szCs w:val="28"/>
        </w:rPr>
        <w:t>я</w:t>
      </w:r>
      <w:proofErr w:type="gramEnd"/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>
        <w:rPr>
          <w:sz w:val="28"/>
          <w:szCs w:val="28"/>
          <w:lang w:eastAsia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от 24.09.2010 № 9-66р «О внесении изменений в отдельные решения городского Совета депутатов»</w:t>
      </w:r>
      <w:r w:rsidRPr="00081504">
        <w:rPr>
          <w:sz w:val="28"/>
          <w:szCs w:val="28"/>
        </w:rPr>
        <w:t xml:space="preserve"> («Официально» приложение к газете «</w:t>
      </w:r>
      <w:proofErr w:type="spellStart"/>
      <w:r w:rsidRPr="00081504">
        <w:rPr>
          <w:sz w:val="28"/>
          <w:szCs w:val="28"/>
        </w:rPr>
        <w:t>Ачинская</w:t>
      </w:r>
      <w:proofErr w:type="spellEnd"/>
      <w:r w:rsidRPr="00081504">
        <w:rPr>
          <w:sz w:val="28"/>
          <w:szCs w:val="28"/>
        </w:rPr>
        <w:t xml:space="preserve"> газета», № </w:t>
      </w:r>
      <w:r>
        <w:rPr>
          <w:sz w:val="28"/>
          <w:szCs w:val="28"/>
        </w:rPr>
        <w:t>38</w:t>
      </w:r>
      <w:r w:rsidRPr="00081504">
        <w:rPr>
          <w:sz w:val="28"/>
          <w:szCs w:val="28"/>
        </w:rPr>
        <w:t xml:space="preserve">, </w:t>
      </w:r>
      <w:r>
        <w:rPr>
          <w:sz w:val="28"/>
          <w:szCs w:val="28"/>
        </w:rPr>
        <w:t>29</w:t>
      </w:r>
      <w:r w:rsidRPr="0008150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81504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081504">
        <w:rPr>
          <w:sz w:val="28"/>
          <w:szCs w:val="28"/>
        </w:rPr>
        <w:t>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3EF2944C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 </w:t>
      </w:r>
      <w:r>
        <w:rPr>
          <w:color w:val="000000"/>
          <w:sz w:val="28"/>
          <w:szCs w:val="28"/>
          <w:lang w:eastAsia="ru-RU" w:bidi="ru-RU"/>
        </w:rPr>
        <w:t xml:space="preserve">пункт 3 </w:t>
      </w:r>
      <w:hyperlink r:id="rId12" w:history="1">
        <w:proofErr w:type="gramStart"/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color w:val="000000" w:themeColor="text1"/>
          <w:sz w:val="28"/>
          <w:szCs w:val="28"/>
        </w:rPr>
        <w:t>я</w:t>
      </w:r>
      <w:proofErr w:type="gramEnd"/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 xml:space="preserve">от 31.08.2018 № 36-214р «О внесении изменений в отдельные решения </w:t>
      </w:r>
      <w:r>
        <w:rPr>
          <w:color w:val="000000"/>
          <w:sz w:val="28"/>
          <w:szCs w:val="28"/>
          <w:lang w:eastAsia="ru-RU" w:bidi="ru-RU"/>
        </w:rPr>
        <w:t xml:space="preserve">Ачинского </w:t>
      </w:r>
      <w:r w:rsidRPr="00CC7E20">
        <w:rPr>
          <w:color w:val="000000"/>
          <w:sz w:val="28"/>
          <w:szCs w:val="28"/>
          <w:lang w:eastAsia="ru-RU" w:bidi="ru-RU"/>
        </w:rPr>
        <w:t>городского Совета депутатов и о признании утратившим силу решения Ачинского городского Совета депутатов от 26.08.2011 № 22-157Р «Об утверждении Положения о новой системе оплаты труда работников муниципальных бюджетных учреждений здравоохранения города Ачинска»</w:t>
      </w:r>
      <w:r w:rsidRPr="00081504">
        <w:rPr>
          <w:sz w:val="28"/>
          <w:szCs w:val="28"/>
        </w:rPr>
        <w:t xml:space="preserve"> </w:t>
      </w:r>
      <w:r w:rsidRPr="00081504">
        <w:rPr>
          <w:sz w:val="28"/>
          <w:szCs w:val="28"/>
        </w:rPr>
        <w:lastRenderedPageBreak/>
        <w:t>(«Официально» приложение к газете «</w:t>
      </w:r>
      <w:proofErr w:type="spellStart"/>
      <w:r w:rsidRPr="00081504">
        <w:rPr>
          <w:sz w:val="28"/>
          <w:szCs w:val="28"/>
        </w:rPr>
        <w:t>Ачинская</w:t>
      </w:r>
      <w:proofErr w:type="spellEnd"/>
      <w:r w:rsidRPr="00081504">
        <w:rPr>
          <w:sz w:val="28"/>
          <w:szCs w:val="28"/>
        </w:rPr>
        <w:t xml:space="preserve"> газета», № </w:t>
      </w:r>
      <w:r>
        <w:rPr>
          <w:sz w:val="28"/>
          <w:szCs w:val="28"/>
        </w:rPr>
        <w:t>36/1</w:t>
      </w:r>
      <w:r w:rsidRPr="00081504">
        <w:rPr>
          <w:sz w:val="28"/>
          <w:szCs w:val="28"/>
        </w:rPr>
        <w:t xml:space="preserve">, </w:t>
      </w:r>
      <w:r>
        <w:rPr>
          <w:sz w:val="28"/>
          <w:szCs w:val="28"/>
        </w:rPr>
        <w:t>05</w:t>
      </w:r>
      <w:r w:rsidRPr="00081504">
        <w:rPr>
          <w:sz w:val="28"/>
          <w:szCs w:val="28"/>
        </w:rPr>
        <w:t>.0</w:t>
      </w:r>
      <w:r>
        <w:rPr>
          <w:sz w:val="28"/>
          <w:szCs w:val="28"/>
        </w:rPr>
        <w:t>9</w:t>
      </w:r>
      <w:r w:rsidRPr="00081504">
        <w:rPr>
          <w:sz w:val="28"/>
          <w:szCs w:val="28"/>
        </w:rPr>
        <w:t>.20</w:t>
      </w:r>
      <w:r>
        <w:rPr>
          <w:sz w:val="28"/>
          <w:szCs w:val="28"/>
        </w:rPr>
        <w:t>18</w:t>
      </w:r>
      <w:r w:rsidRPr="00081504">
        <w:rPr>
          <w:sz w:val="28"/>
          <w:szCs w:val="28"/>
        </w:rPr>
        <w:t>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7B30008C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hyperlink r:id="rId13" w:history="1">
        <w:proofErr w:type="gramStart"/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е</w:t>
      </w:r>
      <w:proofErr w:type="gramEnd"/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 w:rsidRPr="008C19E9">
        <w:rPr>
          <w:sz w:val="28"/>
          <w:szCs w:val="28"/>
        </w:rPr>
        <w:t xml:space="preserve"> </w:t>
      </w:r>
      <w:r w:rsidRPr="000C187A">
        <w:rPr>
          <w:sz w:val="28"/>
          <w:szCs w:val="28"/>
        </w:rPr>
        <w:t>Красноярского края</w:t>
      </w:r>
      <w:r w:rsidRPr="00CC7E20">
        <w:rPr>
          <w:color w:val="000000"/>
          <w:sz w:val="28"/>
          <w:szCs w:val="28"/>
          <w:lang w:eastAsia="ru-RU" w:bidi="ru-RU"/>
        </w:rPr>
        <w:t xml:space="preserve"> от 26.05.2006 № 16-75р «О флаге муниципального образования город Ачинск»</w:t>
      </w:r>
      <w:r w:rsidRPr="00081504">
        <w:rPr>
          <w:sz w:val="28"/>
          <w:szCs w:val="28"/>
        </w:rPr>
        <w:t xml:space="preserve"> («Официально» приложение к газете «</w:t>
      </w:r>
      <w:proofErr w:type="spellStart"/>
      <w:r w:rsidRPr="00081504">
        <w:rPr>
          <w:sz w:val="28"/>
          <w:szCs w:val="28"/>
        </w:rPr>
        <w:t>Ачинская</w:t>
      </w:r>
      <w:proofErr w:type="spellEnd"/>
      <w:r w:rsidRPr="00081504">
        <w:rPr>
          <w:sz w:val="28"/>
          <w:szCs w:val="28"/>
        </w:rPr>
        <w:t xml:space="preserve"> газета», № 54, 20.06.2006)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7B91EBFF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sz w:val="28"/>
          <w:szCs w:val="28"/>
          <w:lang w:eastAsia="ru-RU"/>
        </w:rPr>
        <w:t xml:space="preserve">- </w:t>
      </w:r>
      <w:r>
        <w:rPr>
          <w:sz w:val="28"/>
          <w:szCs w:val="28"/>
          <w:lang w:eastAsia="ru-RU"/>
        </w:rPr>
        <w:t xml:space="preserve">подпункт 6 пункта 1 </w:t>
      </w:r>
      <w:hyperlink r:id="rId14" w:history="1">
        <w:proofErr w:type="gramStart"/>
        <w:r w:rsidRPr="00A6167D">
          <w:rPr>
            <w:rStyle w:val="a8"/>
            <w:color w:val="000000" w:themeColor="text1"/>
            <w:sz w:val="28"/>
            <w:szCs w:val="28"/>
            <w:u w:val="none"/>
          </w:rPr>
          <w:t>решени</w:t>
        </w:r>
      </w:hyperlink>
      <w:r>
        <w:rPr>
          <w:color w:val="000000" w:themeColor="text1"/>
          <w:sz w:val="28"/>
          <w:szCs w:val="28"/>
        </w:rPr>
        <w:t>я</w:t>
      </w:r>
      <w:proofErr w:type="gramEnd"/>
      <w:r w:rsidRPr="00791EA7">
        <w:rPr>
          <w:color w:val="000000" w:themeColor="text1"/>
          <w:sz w:val="28"/>
          <w:szCs w:val="28"/>
        </w:rPr>
        <w:t xml:space="preserve"> </w:t>
      </w:r>
      <w:r w:rsidRPr="00791EA7">
        <w:rPr>
          <w:sz w:val="28"/>
          <w:szCs w:val="28"/>
        </w:rPr>
        <w:t>Ачинского городского Совета депутатов</w:t>
      </w:r>
      <w:r>
        <w:rPr>
          <w:sz w:val="28"/>
          <w:szCs w:val="28"/>
          <w:lang w:eastAsia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>от 26.10.2015 № 3-9р «О внесении изменений в отдельные решения Ачинского городского Совета депутатов и о признании утратившим силу решения Ачинского городского Совета депутатов от 26.03.2010 № 1-6р «О проведении конкурса на замещение должности Главы администрации города Ачинска»</w:t>
      </w:r>
      <w:r w:rsidRPr="00081504">
        <w:rPr>
          <w:sz w:val="28"/>
          <w:szCs w:val="28"/>
        </w:rPr>
        <w:t xml:space="preserve"> </w:t>
      </w:r>
      <w:r w:rsidRPr="0093402F">
        <w:rPr>
          <w:sz w:val="28"/>
          <w:szCs w:val="28"/>
        </w:rPr>
        <w:t>(«Официально» приложение к газете «</w:t>
      </w:r>
      <w:proofErr w:type="spellStart"/>
      <w:r w:rsidRPr="0093402F">
        <w:rPr>
          <w:sz w:val="28"/>
          <w:szCs w:val="28"/>
        </w:rPr>
        <w:t>Ачинская</w:t>
      </w:r>
      <w:proofErr w:type="spellEnd"/>
      <w:r w:rsidRPr="0093402F">
        <w:rPr>
          <w:sz w:val="28"/>
          <w:szCs w:val="28"/>
        </w:rPr>
        <w:t xml:space="preserve"> газета», № 43/1, 28.10.2015)</w:t>
      </w:r>
      <w:r>
        <w:rPr>
          <w:color w:val="000000"/>
          <w:sz w:val="28"/>
          <w:szCs w:val="28"/>
          <w:lang w:eastAsia="ru-RU" w:bidi="ru-RU"/>
        </w:rPr>
        <w:t>.</w:t>
      </w:r>
    </w:p>
    <w:p w14:paraId="2817A0A1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2D7A183B" w14:textId="67F2CB16" w:rsidR="00472E9D" w:rsidRPr="00C60937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9. Признать утратившими силу следующие </w:t>
      </w:r>
      <w:hyperlink r:id="rId15" w:history="1">
        <w:proofErr w:type="gramStart"/>
        <w:r w:rsidRPr="00A61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C187A">
        <w:rPr>
          <w:rFonts w:ascii="Times New Roman" w:hAnsi="Times New Roman" w:cs="Times New Roman"/>
          <w:sz w:val="28"/>
          <w:szCs w:val="28"/>
        </w:rPr>
        <w:t xml:space="preserve">Ачинского </w:t>
      </w:r>
      <w:r>
        <w:rPr>
          <w:rFonts w:ascii="Times New Roman" w:hAnsi="Times New Roman" w:cs="Times New Roman"/>
          <w:sz w:val="28"/>
          <w:szCs w:val="28"/>
        </w:rPr>
        <w:t xml:space="preserve">районного </w:t>
      </w:r>
      <w:r w:rsidRPr="000C187A">
        <w:rPr>
          <w:rFonts w:ascii="Times New Roman" w:hAnsi="Times New Roman" w:cs="Times New Roman"/>
          <w:sz w:val="28"/>
          <w:szCs w:val="28"/>
        </w:rPr>
        <w:t>Совета депутатов Красноярского края:</w:t>
      </w:r>
    </w:p>
    <w:p w14:paraId="40005DCF" w14:textId="77777777" w:rsidR="00472E9D" w:rsidRPr="00AB4F07" w:rsidRDefault="00472E9D" w:rsidP="00472E9D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AB4F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</w:t>
      </w:r>
      <w:r w:rsidRPr="00AB4F07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от 01.07.2011 № 11-96Р «О гербе Ачинского района Красноярского края» </w:t>
      </w:r>
      <w:r w:rsidRPr="00D17272">
        <w:rPr>
          <w:rFonts w:ascii="Times New Roman" w:eastAsia="Calibri" w:hAnsi="Times New Roman" w:cs="Times New Roman"/>
          <w:bCs/>
          <w:sz w:val="28"/>
          <w:szCs w:val="28"/>
        </w:rPr>
        <w:t xml:space="preserve">(газета </w:t>
      </w:r>
      <w:r w:rsidRPr="00D17272">
        <w:rPr>
          <w:rFonts w:ascii="Times New Roman" w:hAnsi="Times New Roman" w:cs="Times New Roman"/>
          <w:sz w:val="28"/>
          <w:szCs w:val="28"/>
        </w:rPr>
        <w:t>«Уголок России», № 15, 0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D17272">
        <w:rPr>
          <w:rFonts w:ascii="Times New Roman" w:hAnsi="Times New Roman" w:cs="Times New Roman"/>
          <w:sz w:val="28"/>
          <w:szCs w:val="28"/>
        </w:rPr>
        <w:t>.07.2011);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91BA7E3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 xml:space="preserve"> от 01.07.2011 № 11-97Р «О флаге Ачинского района Красноярского края»</w:t>
      </w:r>
      <w:r w:rsidRPr="00D17272">
        <w:rPr>
          <w:rFonts w:eastAsia="Calibri"/>
          <w:bCs/>
          <w:sz w:val="28"/>
          <w:szCs w:val="28"/>
        </w:rPr>
        <w:t xml:space="preserve"> (газета </w:t>
      </w:r>
      <w:r w:rsidRPr="00D17272">
        <w:rPr>
          <w:sz w:val="28"/>
          <w:szCs w:val="28"/>
        </w:rPr>
        <w:t>«Уголок России», № 15, 0</w:t>
      </w:r>
      <w:r>
        <w:rPr>
          <w:sz w:val="28"/>
          <w:szCs w:val="28"/>
        </w:rPr>
        <w:t>5</w:t>
      </w:r>
      <w:r w:rsidRPr="00D17272">
        <w:rPr>
          <w:sz w:val="28"/>
          <w:szCs w:val="28"/>
        </w:rPr>
        <w:t>.07.2011)</w:t>
      </w:r>
      <w:r w:rsidRPr="00CC7E20">
        <w:rPr>
          <w:color w:val="000000"/>
          <w:sz w:val="28"/>
          <w:szCs w:val="28"/>
          <w:lang w:eastAsia="ru-RU" w:bidi="ru-RU"/>
        </w:rPr>
        <w:t>;</w:t>
      </w:r>
    </w:p>
    <w:p w14:paraId="65049990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7C840AF1" w14:textId="2AE86FF2" w:rsidR="00472E9D" w:rsidRPr="000C187A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10. Признать утратившими силу следующие </w:t>
      </w:r>
      <w:hyperlink r:id="rId16" w:history="1">
        <w:proofErr w:type="gramStart"/>
        <w:r w:rsidRPr="00A6167D">
          <w:rPr>
            <w:rStyle w:val="a8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решени</w:t>
        </w:r>
      </w:hyperlink>
      <w:r w:rsidRPr="00A6167D">
        <w:rPr>
          <w:rFonts w:ascii="Times New Roman" w:hAnsi="Times New Roman" w:cs="Times New Roman"/>
          <w:color w:val="000000" w:themeColor="text1"/>
          <w:sz w:val="28"/>
          <w:szCs w:val="28"/>
        </w:rPr>
        <w:t>я</w:t>
      </w:r>
      <w:proofErr w:type="gramEnd"/>
      <w:r w:rsidRPr="000C187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Большеулуйского</w:t>
      </w:r>
      <w:proofErr w:type="spellEnd"/>
      <w:r w:rsidRPr="000C18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районного</w:t>
      </w:r>
      <w:r w:rsidRPr="000C187A">
        <w:rPr>
          <w:rFonts w:ascii="Times New Roman" w:hAnsi="Times New Roman" w:cs="Times New Roman"/>
          <w:sz w:val="28"/>
          <w:szCs w:val="28"/>
        </w:rPr>
        <w:t xml:space="preserve"> Совета депутатов Красноярского края:</w:t>
      </w:r>
    </w:p>
    <w:p w14:paraId="70A4B363" w14:textId="77777777" w:rsidR="00472E9D" w:rsidRPr="00F84222" w:rsidRDefault="00472E9D" w:rsidP="00472E9D">
      <w:pPr>
        <w:pStyle w:val="a3"/>
        <w:autoSpaceDE w:val="0"/>
        <w:autoSpaceDN w:val="0"/>
        <w:adjustRightInd w:val="0"/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8828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- от 26.11.2004 № 326 «О гербе </w:t>
      </w:r>
      <w:proofErr w:type="spellStart"/>
      <w:r w:rsidRPr="008828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Большеулуйского</w:t>
      </w:r>
      <w:proofErr w:type="spellEnd"/>
      <w:r w:rsidRPr="0088283A"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 xml:space="preserve"> района Красноярского края»</w:t>
      </w:r>
      <w:r>
        <w:rPr>
          <w:rFonts w:ascii="Times New Roman" w:hAnsi="Times New Roman" w:cs="Times New Roman"/>
          <w:color w:val="000000"/>
          <w:sz w:val="28"/>
          <w:szCs w:val="28"/>
          <w:lang w:eastAsia="ru-RU" w:bidi="ru-RU"/>
        </w:rPr>
        <w:t>;</w:t>
      </w:r>
    </w:p>
    <w:p w14:paraId="7982D645" w14:textId="77777777" w:rsidR="00472E9D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  <w:r w:rsidRPr="00CC7E20">
        <w:rPr>
          <w:color w:val="000000"/>
          <w:sz w:val="28"/>
          <w:szCs w:val="28"/>
          <w:lang w:eastAsia="ru-RU" w:bidi="ru-RU"/>
        </w:rPr>
        <w:t xml:space="preserve">- </w:t>
      </w:r>
      <w:r>
        <w:rPr>
          <w:color w:val="000000"/>
          <w:sz w:val="28"/>
          <w:szCs w:val="28"/>
          <w:lang w:eastAsia="ru-RU" w:bidi="ru-RU"/>
        </w:rPr>
        <w:t xml:space="preserve"> </w:t>
      </w:r>
      <w:r w:rsidRPr="00CC7E20">
        <w:rPr>
          <w:color w:val="000000"/>
          <w:sz w:val="28"/>
          <w:szCs w:val="28"/>
          <w:lang w:eastAsia="ru-RU" w:bidi="ru-RU"/>
        </w:rPr>
        <w:t xml:space="preserve">от 24.12.2020 № 05 «О флаге </w:t>
      </w:r>
      <w:proofErr w:type="spellStart"/>
      <w:r w:rsidRPr="00CC7E20">
        <w:rPr>
          <w:color w:val="000000"/>
          <w:sz w:val="28"/>
          <w:szCs w:val="28"/>
          <w:lang w:eastAsia="ru-RU" w:bidi="ru-RU"/>
        </w:rPr>
        <w:t>Большеулуйского</w:t>
      </w:r>
      <w:proofErr w:type="spellEnd"/>
      <w:r w:rsidRPr="00CC7E20">
        <w:rPr>
          <w:color w:val="000000"/>
          <w:sz w:val="28"/>
          <w:szCs w:val="28"/>
          <w:lang w:eastAsia="ru-RU" w:bidi="ru-RU"/>
        </w:rPr>
        <w:t xml:space="preserve"> района»</w:t>
      </w:r>
      <w:r w:rsidRPr="00F55386">
        <w:rPr>
          <w:rFonts w:eastAsia="Calibri"/>
          <w:bCs/>
          <w:sz w:val="28"/>
          <w:szCs w:val="28"/>
        </w:rPr>
        <w:t xml:space="preserve"> (газета </w:t>
      </w:r>
      <w:r w:rsidRPr="00F55386">
        <w:rPr>
          <w:sz w:val="28"/>
          <w:szCs w:val="28"/>
        </w:rPr>
        <w:t xml:space="preserve">«Вестник </w:t>
      </w:r>
      <w:proofErr w:type="spellStart"/>
      <w:r w:rsidRPr="00F55386">
        <w:rPr>
          <w:sz w:val="28"/>
          <w:szCs w:val="28"/>
        </w:rPr>
        <w:t>Большеулуйского</w:t>
      </w:r>
      <w:proofErr w:type="spellEnd"/>
      <w:r w:rsidRPr="00F55386">
        <w:rPr>
          <w:sz w:val="28"/>
          <w:szCs w:val="28"/>
        </w:rPr>
        <w:t xml:space="preserve"> района», № 53, 31.12.2020)</w:t>
      </w:r>
      <w:r w:rsidRPr="00F55386">
        <w:rPr>
          <w:color w:val="000000"/>
          <w:sz w:val="28"/>
          <w:szCs w:val="28"/>
          <w:lang w:eastAsia="ru-RU" w:bidi="ru-RU"/>
        </w:rPr>
        <w:t>.</w:t>
      </w:r>
    </w:p>
    <w:p w14:paraId="2B631844" w14:textId="77777777" w:rsidR="00472E9D" w:rsidRPr="00CC7E20" w:rsidRDefault="00472E9D" w:rsidP="00472E9D">
      <w:pPr>
        <w:pStyle w:val="1"/>
        <w:tabs>
          <w:tab w:val="left" w:pos="1042"/>
        </w:tabs>
        <w:spacing w:line="240" w:lineRule="auto"/>
        <w:ind w:firstLine="720"/>
        <w:jc w:val="both"/>
        <w:rPr>
          <w:color w:val="000000"/>
          <w:sz w:val="28"/>
          <w:szCs w:val="28"/>
          <w:lang w:eastAsia="ru-RU" w:bidi="ru-RU"/>
        </w:rPr>
      </w:pPr>
    </w:p>
    <w:p w14:paraId="5EDEEDC3" w14:textId="1C7EAC00" w:rsidR="00440677" w:rsidRDefault="006D6C86" w:rsidP="00D066AC">
      <w:pPr>
        <w:pStyle w:val="1"/>
        <w:tabs>
          <w:tab w:val="left" w:pos="1042"/>
        </w:tabs>
        <w:spacing w:line="240" w:lineRule="auto"/>
        <w:ind w:firstLine="720"/>
        <w:jc w:val="both"/>
        <w:rPr>
          <w:rStyle w:val="a8"/>
          <w:color w:val="auto"/>
          <w:sz w:val="28"/>
          <w:szCs w:val="28"/>
          <w:u w:val="none"/>
          <w:lang w:eastAsia="ru-RU"/>
        </w:rPr>
      </w:pPr>
      <w:r>
        <w:rPr>
          <w:color w:val="000000"/>
          <w:sz w:val="28"/>
          <w:szCs w:val="28"/>
          <w:lang w:eastAsia="ru-RU" w:bidi="ru-RU"/>
        </w:rPr>
        <w:t>1</w:t>
      </w:r>
      <w:r w:rsidR="00230EDA">
        <w:rPr>
          <w:color w:val="000000"/>
          <w:sz w:val="28"/>
          <w:szCs w:val="28"/>
          <w:lang w:eastAsia="ru-RU" w:bidi="ru-RU"/>
        </w:rPr>
        <w:t>1</w:t>
      </w:r>
      <w:r w:rsidR="00CC7E20" w:rsidRPr="00CC7E20">
        <w:rPr>
          <w:color w:val="000000"/>
          <w:sz w:val="28"/>
          <w:szCs w:val="28"/>
          <w:lang w:eastAsia="ru-RU" w:bidi="ru-RU"/>
        </w:rPr>
        <w:t xml:space="preserve">. </w:t>
      </w:r>
      <w:r w:rsidR="00440677" w:rsidRPr="00CC7E20">
        <w:rPr>
          <w:sz w:val="28"/>
          <w:szCs w:val="28"/>
          <w:lang w:eastAsia="ru-RU"/>
        </w:rPr>
        <w:t xml:space="preserve">Решение вступает в силу в день, следующий за днем его официального опубликования </w:t>
      </w:r>
      <w:r w:rsidR="00472E9D" w:rsidRPr="00472E9D">
        <w:rPr>
          <w:sz w:val="28"/>
          <w:szCs w:val="28"/>
          <w:lang w:eastAsia="ru-RU"/>
        </w:rPr>
        <w:t>в периодическом печатном издании - газете «</w:t>
      </w:r>
      <w:proofErr w:type="spellStart"/>
      <w:r w:rsidR="00472E9D" w:rsidRPr="00472E9D">
        <w:rPr>
          <w:sz w:val="28"/>
          <w:szCs w:val="28"/>
          <w:lang w:eastAsia="ru-RU"/>
        </w:rPr>
        <w:t>Ачинская</w:t>
      </w:r>
      <w:proofErr w:type="spellEnd"/>
      <w:r w:rsidR="00472E9D" w:rsidRPr="00472E9D">
        <w:rPr>
          <w:sz w:val="28"/>
          <w:szCs w:val="28"/>
          <w:lang w:eastAsia="ru-RU"/>
        </w:rPr>
        <w:t xml:space="preserve"> газета», и подлежит обнародованию путем размещения на официальном сайте муниципального образования в информационно-телекоммуникационной сети «Интернет»: https://achinsk.gosuslugi.ru/.</w:t>
      </w:r>
    </w:p>
    <w:p w14:paraId="29543C51" w14:textId="77777777" w:rsidR="003E0ED7" w:rsidRPr="00CC7E20" w:rsidRDefault="003E0ED7" w:rsidP="00F17E3A">
      <w:pPr>
        <w:pStyle w:val="1"/>
        <w:tabs>
          <w:tab w:val="left" w:pos="1042"/>
        </w:tabs>
        <w:spacing w:line="240" w:lineRule="auto"/>
        <w:ind w:firstLine="1066"/>
        <w:jc w:val="both"/>
        <w:rPr>
          <w:rStyle w:val="a8"/>
          <w:color w:val="auto"/>
          <w:sz w:val="28"/>
          <w:szCs w:val="28"/>
          <w:u w:val="none"/>
          <w:lang w:eastAsia="ru-RU"/>
        </w:rPr>
      </w:pPr>
    </w:p>
    <w:p w14:paraId="6B899303" w14:textId="4EE09CF0" w:rsidR="00454274" w:rsidRPr="00CC7E20" w:rsidRDefault="00454274" w:rsidP="00461272">
      <w:pPr>
        <w:pStyle w:val="1"/>
        <w:tabs>
          <w:tab w:val="left" w:pos="1042"/>
        </w:tabs>
        <w:spacing w:line="240" w:lineRule="auto"/>
        <w:ind w:firstLine="1066"/>
        <w:jc w:val="both"/>
        <w:rPr>
          <w:sz w:val="28"/>
          <w:szCs w:val="28"/>
          <w:lang w:eastAsia="ru-RU"/>
        </w:rPr>
      </w:pPr>
    </w:p>
    <w:tbl>
      <w:tblPr>
        <w:tblStyle w:val="a7"/>
        <w:tblW w:w="1030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54"/>
        <w:gridCol w:w="5155"/>
      </w:tblGrid>
      <w:tr w:rsidR="002A7F8F" w:rsidRPr="00CC7E20" w14:paraId="2E58BC27" w14:textId="77777777" w:rsidTr="00461272">
        <w:trPr>
          <w:trHeight w:val="1464"/>
        </w:trPr>
        <w:tc>
          <w:tcPr>
            <w:tcW w:w="5154" w:type="dxa"/>
          </w:tcPr>
          <w:p w14:paraId="17D9BDAC" w14:textId="77777777" w:rsidR="002A7F8F" w:rsidRPr="00CC7E20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Ачинского</w:t>
            </w:r>
          </w:p>
          <w:p w14:paraId="174E3266" w14:textId="77777777" w:rsidR="002A7F8F" w:rsidRPr="00CC7E20" w:rsidRDefault="00294592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</w:t>
            </w:r>
            <w:r w:rsidR="002A7F8F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кружного Совета депутатов</w:t>
            </w:r>
          </w:p>
          <w:p w14:paraId="2DF02E66" w14:textId="77777777" w:rsidR="002A7F8F" w:rsidRPr="00CC7E20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7230D37F" w14:textId="77777777" w:rsidR="002A7F8F" w:rsidRPr="00CC7E20" w:rsidRDefault="002A7F8F" w:rsidP="00F17E3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_______________С.Н. Никитин</w:t>
            </w:r>
          </w:p>
        </w:tc>
        <w:tc>
          <w:tcPr>
            <w:tcW w:w="5155" w:type="dxa"/>
          </w:tcPr>
          <w:p w14:paraId="562EA42C" w14:textId="4A7D3366" w:rsidR="00D54487" w:rsidRPr="00CC7E20" w:rsidRDefault="00461272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2A7F8F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Глава </w:t>
            </w:r>
            <w:r w:rsidR="00327EAB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Ачинского </w:t>
            </w:r>
          </w:p>
          <w:p w14:paraId="565D21B2" w14:textId="3B2ED0E6" w:rsidR="002A7F8F" w:rsidRPr="00CC7E20" w:rsidRDefault="00461272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327EAB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муниципального округа</w:t>
            </w:r>
          </w:p>
          <w:p w14:paraId="4DE29137" w14:textId="77777777" w:rsidR="002A7F8F" w:rsidRPr="00CC7E20" w:rsidRDefault="002A7F8F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07E9C5DF" w14:textId="477228AD" w:rsidR="002A7F8F" w:rsidRPr="00CC7E20" w:rsidRDefault="00461272" w:rsidP="00F17E3A">
            <w:pPr>
              <w:ind w:left="602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</w:rPr>
              <w:t xml:space="preserve">    </w:t>
            </w:r>
            <w:r w:rsidR="002A7F8F" w:rsidRPr="00CC7E20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_______________И.П. Титенков</w:t>
            </w:r>
          </w:p>
        </w:tc>
      </w:tr>
    </w:tbl>
    <w:p w14:paraId="1D36EA3A" w14:textId="77777777" w:rsidR="00150408" w:rsidRDefault="00150408" w:rsidP="00F17E3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14:paraId="5EC4868A" w14:textId="77777777" w:rsidR="00150408" w:rsidRDefault="00150408" w:rsidP="00F17E3A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 w:type="page"/>
      </w:r>
    </w:p>
    <w:p w14:paraId="346A434F" w14:textId="77777777" w:rsidR="00C53347" w:rsidRPr="00C53347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 w:rsidR="00150408">
        <w:rPr>
          <w:rFonts w:ascii="Times New Roman" w:hAnsi="Times New Roman" w:cs="Times New Roman"/>
          <w:bCs/>
          <w:sz w:val="28"/>
          <w:szCs w:val="28"/>
        </w:rPr>
        <w:t xml:space="preserve"> 1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BA50C1B" w14:textId="77777777" w:rsidR="00D54487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 w:rsidR="00F54B92"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5CE62EB" w14:textId="77777777" w:rsidR="00425E28" w:rsidRDefault="00C5334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окружного </w:t>
      </w:r>
      <w:r w:rsidR="00425E28" w:rsidRPr="00C53347">
        <w:rPr>
          <w:rFonts w:ascii="Times New Roman" w:hAnsi="Times New Roman" w:cs="Times New Roman"/>
          <w:bCs/>
          <w:sz w:val="28"/>
          <w:szCs w:val="28"/>
        </w:rPr>
        <w:t>Совета депутатов</w:t>
      </w:r>
    </w:p>
    <w:p w14:paraId="49B595A1" w14:textId="77777777" w:rsidR="00D54487" w:rsidRDefault="00D54487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14:paraId="563A2D89" w14:textId="77777777" w:rsidR="00792545" w:rsidRDefault="00792545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</w:p>
    <w:p w14:paraId="10F1B7C4" w14:textId="77777777" w:rsidR="00EA335B" w:rsidRDefault="00EA335B" w:rsidP="00F17E3A">
      <w:pPr>
        <w:pStyle w:val="ConsPlusTitle"/>
        <w:jc w:val="center"/>
      </w:pPr>
      <w:r>
        <w:t>ПОЛОЖЕНИЕ</w:t>
      </w:r>
    </w:p>
    <w:p w14:paraId="24238943" w14:textId="77777777" w:rsidR="00EA335B" w:rsidRDefault="00EA335B" w:rsidP="00F17E3A">
      <w:pPr>
        <w:pStyle w:val="ConsPlusTitle"/>
        <w:jc w:val="center"/>
      </w:pPr>
      <w:r>
        <w:t>О ГЕРБЕ МУНИЦИПАЛЬНОГО ОБРАЗОВАНИЯ</w:t>
      </w:r>
    </w:p>
    <w:p w14:paraId="02558584" w14:textId="77777777" w:rsidR="00EA335B" w:rsidRDefault="00EA335B" w:rsidP="00F17E3A">
      <w:pPr>
        <w:pStyle w:val="ConsPlusTitle"/>
        <w:jc w:val="center"/>
      </w:pPr>
      <w:r>
        <w:t>АЧИНСКИЙ МУНИЦИПАЛЬНЫЙ ОКРУГ КРАСНОЯРСКОГО КРАЯ</w:t>
      </w:r>
    </w:p>
    <w:p w14:paraId="25EFD8F2" w14:textId="77777777" w:rsidR="00EA335B" w:rsidRDefault="00EA335B" w:rsidP="00F17E3A">
      <w:pPr>
        <w:pStyle w:val="ConsPlusNormal"/>
      </w:pPr>
    </w:p>
    <w:p w14:paraId="450A6FFC" w14:textId="77777777" w:rsidR="00EA335B" w:rsidRDefault="00EA335B" w:rsidP="000C1959">
      <w:pPr>
        <w:pStyle w:val="ConsPlusNormal"/>
        <w:ind w:firstLine="709"/>
        <w:jc w:val="both"/>
      </w:pPr>
      <w:r>
        <w:t>Настоящим Положением устанавливается герб муниципального образования Ачинский муниципальный округ Красноярского края, его описание и порядок официального использования.</w:t>
      </w:r>
    </w:p>
    <w:p w14:paraId="3C76F3FC" w14:textId="77777777" w:rsidR="00EA335B" w:rsidRDefault="00EA335B" w:rsidP="00F17E3A">
      <w:pPr>
        <w:pStyle w:val="ConsPlusNormal"/>
        <w:ind w:firstLine="540"/>
        <w:jc w:val="both"/>
      </w:pPr>
    </w:p>
    <w:p w14:paraId="3A7AD16E" w14:textId="77777777" w:rsidR="00EA335B" w:rsidRDefault="00EA335B" w:rsidP="00F17E3A">
      <w:pPr>
        <w:pStyle w:val="ConsPlusTitle"/>
        <w:jc w:val="center"/>
        <w:outlineLvl w:val="1"/>
      </w:pPr>
      <w:r>
        <w:t>1. ОБЩИЕ ПОЛОЖЕНИЯ</w:t>
      </w:r>
    </w:p>
    <w:p w14:paraId="14C13C5C" w14:textId="77777777" w:rsidR="00EA335B" w:rsidRDefault="00EA335B" w:rsidP="00F17E3A">
      <w:pPr>
        <w:pStyle w:val="ConsPlusNormal"/>
        <w:ind w:firstLine="540"/>
        <w:jc w:val="both"/>
      </w:pPr>
    </w:p>
    <w:p w14:paraId="54354F44" w14:textId="77777777" w:rsidR="00EA335B" w:rsidRDefault="00EA335B" w:rsidP="000C1959">
      <w:pPr>
        <w:pStyle w:val="ConsPlusNormal"/>
        <w:ind w:firstLine="709"/>
        <w:jc w:val="both"/>
      </w:pPr>
      <w:r>
        <w:t>1.1. Герб муниципального образования Ачинский муниципальный округ Красноярского края (далее - герб Ачинского муниципального округа) составлен 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14:paraId="1C2EC63D" w14:textId="47C7C4B7" w:rsidR="00EA335B" w:rsidRDefault="00EA335B" w:rsidP="000C1959">
      <w:pPr>
        <w:pStyle w:val="ConsPlusNormal"/>
        <w:ind w:firstLine="709"/>
        <w:jc w:val="both"/>
      </w:pPr>
      <w:r>
        <w:t xml:space="preserve">1.2. </w:t>
      </w:r>
      <w:proofErr w:type="gramStart"/>
      <w:r>
        <w:t>Положение о гербе и рисунки герба Ачинского муниципального округа в многоцветном, одноцветном и одноцветном с использованием условной штриховки для обозначения цветов вариантах хранятся в Ачинском краеведческом музее им. Д.С. Каргаполова и доступны для ознакомления всем заинтересованным лицам.</w:t>
      </w:r>
      <w:proofErr w:type="gramEnd"/>
    </w:p>
    <w:p w14:paraId="4977C02A" w14:textId="77777777" w:rsidR="00EA335B" w:rsidRDefault="00EA335B" w:rsidP="00F17E3A">
      <w:pPr>
        <w:pStyle w:val="ConsPlusNormal"/>
        <w:ind w:firstLine="540"/>
        <w:jc w:val="both"/>
      </w:pPr>
    </w:p>
    <w:p w14:paraId="1213F955" w14:textId="77777777" w:rsidR="00EA335B" w:rsidRDefault="00EA335B" w:rsidP="00F17E3A">
      <w:pPr>
        <w:pStyle w:val="ConsPlusTitle"/>
        <w:jc w:val="center"/>
        <w:outlineLvl w:val="1"/>
      </w:pPr>
      <w:r>
        <w:t>2. СТАТУС ГЕРБА АЧИНСКОГО МУНИЦИПАЛЬНОГО ОКРУГА</w:t>
      </w:r>
    </w:p>
    <w:p w14:paraId="2350DED7" w14:textId="77777777" w:rsidR="00EA335B" w:rsidRDefault="00EA335B" w:rsidP="00F17E3A">
      <w:pPr>
        <w:pStyle w:val="ConsPlusNormal"/>
        <w:ind w:firstLine="540"/>
        <w:jc w:val="both"/>
      </w:pPr>
    </w:p>
    <w:p w14:paraId="708190FB" w14:textId="77777777" w:rsidR="00EA335B" w:rsidRDefault="00EA335B" w:rsidP="000C1959">
      <w:pPr>
        <w:pStyle w:val="ConsPlusNormal"/>
        <w:ind w:firstLine="709"/>
        <w:jc w:val="both"/>
      </w:pPr>
      <w:r>
        <w:t>2.1. Герб Ачинского муниципального округа является официальным символом Ачинского муниципального округа.</w:t>
      </w:r>
    </w:p>
    <w:p w14:paraId="35A3D3D6" w14:textId="77777777" w:rsidR="00EA335B" w:rsidRDefault="00EA335B" w:rsidP="000C1959">
      <w:pPr>
        <w:pStyle w:val="ConsPlusNormal"/>
        <w:ind w:firstLine="709"/>
        <w:jc w:val="both"/>
      </w:pPr>
      <w:r>
        <w:t>2.2. Герб Ачинского муниципального округа подлежит внесению в Государственный геральдический регистр Российской Федерации.</w:t>
      </w:r>
    </w:p>
    <w:p w14:paraId="69028CE2" w14:textId="77777777" w:rsidR="00EA335B" w:rsidRDefault="00EA335B" w:rsidP="00F17E3A">
      <w:pPr>
        <w:pStyle w:val="ConsPlusNormal"/>
        <w:ind w:firstLine="540"/>
        <w:jc w:val="both"/>
      </w:pPr>
    </w:p>
    <w:p w14:paraId="37E5B11A" w14:textId="65A30924" w:rsidR="00EA335B" w:rsidRDefault="00EA335B" w:rsidP="000C1959">
      <w:pPr>
        <w:pStyle w:val="ConsPlusTitle"/>
        <w:jc w:val="center"/>
        <w:outlineLvl w:val="1"/>
      </w:pPr>
      <w:bookmarkStart w:id="0" w:name="P55"/>
      <w:bookmarkEnd w:id="0"/>
      <w:r>
        <w:t>3. ГЕРАЛЬДИЧЕСКОЕ ОПИСАНИЕ</w:t>
      </w:r>
      <w:r w:rsidR="000C1959">
        <w:t xml:space="preserve"> </w:t>
      </w:r>
      <w:r>
        <w:t>И ОБОСНОВАНИЕ СИМВОЛИКИ ГЕРБА</w:t>
      </w:r>
      <w:r w:rsidR="000C1959">
        <w:t xml:space="preserve"> </w:t>
      </w:r>
      <w:r>
        <w:t xml:space="preserve"> АЧИНСКОГО МУНИЦИПАЛЬНОГО ОКРУГА</w:t>
      </w:r>
    </w:p>
    <w:p w14:paraId="01C7FD4E" w14:textId="77777777" w:rsidR="00EA335B" w:rsidRDefault="00EA335B" w:rsidP="00F17E3A">
      <w:pPr>
        <w:pStyle w:val="ConsPlusNormal"/>
        <w:ind w:firstLine="540"/>
        <w:jc w:val="both"/>
      </w:pPr>
    </w:p>
    <w:p w14:paraId="704D380E" w14:textId="77777777" w:rsidR="00EA335B" w:rsidRDefault="00EA335B" w:rsidP="000C1959">
      <w:pPr>
        <w:pStyle w:val="ConsPlusNormal"/>
        <w:ind w:firstLine="709"/>
        <w:jc w:val="both"/>
      </w:pPr>
      <w:bookmarkStart w:id="1" w:name="P58"/>
      <w:bookmarkEnd w:id="1"/>
      <w:r>
        <w:t>3.1. Геральдическое описа</w:t>
      </w:r>
      <w:r w:rsidR="00C0382B">
        <w:t>ние герба Ачинского муниципального</w:t>
      </w:r>
      <w:r>
        <w:t xml:space="preserve"> округ</w:t>
      </w:r>
      <w:r w:rsidR="00C0382B">
        <w:t>а</w:t>
      </w:r>
      <w:r>
        <w:t xml:space="preserve"> гласит:</w:t>
      </w:r>
    </w:p>
    <w:p w14:paraId="5D6C5D0F" w14:textId="29487544" w:rsidR="00EA335B" w:rsidRDefault="00E1290E" w:rsidP="000C1959">
      <w:pPr>
        <w:pStyle w:val="ConsPlusNormal"/>
        <w:ind w:firstLine="709"/>
        <w:jc w:val="both"/>
      </w:pPr>
      <w:r>
        <w:t>«</w:t>
      </w:r>
      <w:r w:rsidR="00EA335B">
        <w:t>В червленом (красном) поле серебряный колчан с золотыми стрелами в левую перевязь, продетый через золотой лук, положенный в косвенный пояс</w:t>
      </w:r>
      <w:r>
        <w:t>»</w:t>
      </w:r>
      <w:r w:rsidR="00EA335B">
        <w:t>.</w:t>
      </w:r>
    </w:p>
    <w:p w14:paraId="213AEF7A" w14:textId="77777777" w:rsidR="00EA335B" w:rsidRDefault="00EA335B" w:rsidP="000C1959">
      <w:pPr>
        <w:pStyle w:val="ConsPlusNormal"/>
        <w:ind w:firstLine="709"/>
        <w:jc w:val="both"/>
      </w:pPr>
      <w:r>
        <w:t xml:space="preserve">3.2. Обоснование символики герба </w:t>
      </w:r>
      <w:r w:rsidR="00C0382B">
        <w:t>Ачинского муниципального округа</w:t>
      </w:r>
      <w:r>
        <w:t>.</w:t>
      </w:r>
    </w:p>
    <w:p w14:paraId="6D01EBCA" w14:textId="7A18CD9E" w:rsidR="00EA335B" w:rsidRPr="000C0A05" w:rsidRDefault="00EA335B" w:rsidP="000C1959">
      <w:pPr>
        <w:pStyle w:val="ConsPlusNormal"/>
        <w:ind w:firstLine="709"/>
        <w:jc w:val="both"/>
      </w:pPr>
      <w:r w:rsidRPr="000C0A05">
        <w:t xml:space="preserve">Герб </w:t>
      </w:r>
      <w:r w:rsidR="00C0382B" w:rsidRPr="000C0A05">
        <w:t xml:space="preserve">Ачинского муниципального </w:t>
      </w:r>
      <w:r w:rsidR="00C0382B" w:rsidRPr="007531B0">
        <w:t>округа</w:t>
      </w:r>
      <w:r w:rsidR="000135C4" w:rsidRPr="007531B0">
        <w:t xml:space="preserve"> (ранее город</w:t>
      </w:r>
      <w:r w:rsidR="00781BD8" w:rsidRPr="007531B0">
        <w:t>а</w:t>
      </w:r>
      <w:r w:rsidR="000135C4" w:rsidRPr="007531B0">
        <w:t xml:space="preserve"> Ачинск</w:t>
      </w:r>
      <w:r w:rsidR="00781BD8" w:rsidRPr="007531B0">
        <w:t>а</w:t>
      </w:r>
      <w:r w:rsidR="000135C4" w:rsidRPr="007531B0">
        <w:t>)</w:t>
      </w:r>
      <w:r w:rsidR="00C0382B" w:rsidRPr="007531B0">
        <w:t xml:space="preserve"> </w:t>
      </w:r>
      <w:r w:rsidRPr="007531B0">
        <w:t>р</w:t>
      </w:r>
      <w:r w:rsidRPr="000C0A05">
        <w:t xml:space="preserve">азработан на основе исторического герба, высочайше утвержденного 17 марта 1785 года (по старому стилю), подлинное описание которого гласит: </w:t>
      </w:r>
      <w:r w:rsidR="00E1290E" w:rsidRPr="000C0A05">
        <w:t>«</w:t>
      </w:r>
      <w:r w:rsidRPr="000C0A05">
        <w:t xml:space="preserve">В верхней части щита герб Тобольский. В нижней - лук и колчан для стрел, в знак того, что живущие в </w:t>
      </w:r>
      <w:r w:rsidRPr="000C0A05">
        <w:lastRenderedPageBreak/>
        <w:t>оном округе прежние обыватели Сибири употребляют сие оружие</w:t>
      </w:r>
      <w:r w:rsidR="00E1290E" w:rsidRPr="000C0A05">
        <w:t>»</w:t>
      </w:r>
      <w:r w:rsidRPr="000C0A05">
        <w:t>.</w:t>
      </w:r>
    </w:p>
    <w:p w14:paraId="3C929ACF" w14:textId="77777777" w:rsidR="00EA335B" w:rsidRDefault="00EA335B" w:rsidP="000C1959">
      <w:pPr>
        <w:pStyle w:val="ConsPlusNormal"/>
        <w:ind w:firstLine="709"/>
        <w:jc w:val="both"/>
      </w:pPr>
      <w:r w:rsidRPr="000C0A05">
        <w:t>Золото в геральдике символизирует богатство, стабильность, уважение, интеллект.</w:t>
      </w:r>
    </w:p>
    <w:p w14:paraId="5F49C400" w14:textId="77777777" w:rsidR="00EA335B" w:rsidRDefault="00EA335B" w:rsidP="000C1959">
      <w:pPr>
        <w:pStyle w:val="ConsPlusNormal"/>
        <w:ind w:firstLine="709"/>
        <w:jc w:val="both"/>
      </w:pPr>
      <w:r>
        <w:t>Серебро - символ чистоты, совершенства, искренности и взаимопонимания.</w:t>
      </w:r>
    </w:p>
    <w:p w14:paraId="2BF114CF" w14:textId="77777777" w:rsidR="00EA335B" w:rsidRDefault="00EA335B" w:rsidP="000C1959">
      <w:pPr>
        <w:pStyle w:val="ConsPlusNormal"/>
        <w:ind w:firstLine="709"/>
        <w:jc w:val="both"/>
      </w:pPr>
      <w:r>
        <w:t>Червленый (красный) цвет - символ мужества, силы, труда, красоты.</w:t>
      </w:r>
    </w:p>
    <w:p w14:paraId="1B2D7BB7" w14:textId="77777777" w:rsidR="000135C4" w:rsidRPr="000135C4" w:rsidRDefault="000135C4" w:rsidP="000C1959">
      <w:pPr>
        <w:pStyle w:val="ConsPlusNormal"/>
        <w:ind w:firstLine="709"/>
      </w:pPr>
      <w:r w:rsidRPr="000135C4">
        <w:t>3.3. Авторская группа:</w:t>
      </w:r>
    </w:p>
    <w:p w14:paraId="3AEFE270" w14:textId="77777777" w:rsidR="000135C4" w:rsidRPr="000135C4" w:rsidRDefault="000135C4" w:rsidP="000C1959">
      <w:pPr>
        <w:pStyle w:val="ConsPlusNormal"/>
        <w:ind w:firstLine="709"/>
        <w:jc w:val="both"/>
      </w:pPr>
      <w:r w:rsidRPr="000135C4">
        <w:t>реконструкция герба: Константин Моченов (Химки), Владимир Дюков (Красноярск);</w:t>
      </w:r>
    </w:p>
    <w:p w14:paraId="1FCEBD0E" w14:textId="77777777" w:rsidR="000135C4" w:rsidRPr="000135C4" w:rsidRDefault="000135C4" w:rsidP="000C1959">
      <w:pPr>
        <w:pStyle w:val="ConsPlusNormal"/>
        <w:ind w:firstLine="709"/>
        <w:jc w:val="both"/>
      </w:pPr>
      <w:r w:rsidRPr="000135C4">
        <w:t xml:space="preserve">обоснование символики: Кирилл </w:t>
      </w:r>
      <w:proofErr w:type="spellStart"/>
      <w:r w:rsidRPr="000135C4">
        <w:t>Переходенко</w:t>
      </w:r>
      <w:proofErr w:type="spellEnd"/>
      <w:r w:rsidRPr="000135C4">
        <w:t xml:space="preserve"> (Конаково);</w:t>
      </w:r>
    </w:p>
    <w:p w14:paraId="593777CF" w14:textId="77777777" w:rsidR="000135C4" w:rsidRPr="000135C4" w:rsidRDefault="000135C4" w:rsidP="000C1959">
      <w:pPr>
        <w:pStyle w:val="ConsPlusNormal"/>
        <w:ind w:firstLine="709"/>
        <w:jc w:val="both"/>
      </w:pPr>
      <w:r w:rsidRPr="000135C4">
        <w:t>компьютерный дизайн: Галина Русанова (Москва).</w:t>
      </w:r>
    </w:p>
    <w:p w14:paraId="5DF7F758" w14:textId="6594CD43" w:rsidR="00EA335B" w:rsidRDefault="00EA335B" w:rsidP="001C162D">
      <w:pPr>
        <w:pStyle w:val="ConsPlusNormal"/>
        <w:jc w:val="both"/>
      </w:pPr>
    </w:p>
    <w:p w14:paraId="2E17DD92" w14:textId="77777777" w:rsidR="000C1959" w:rsidRDefault="00EA335B" w:rsidP="00F17E3A">
      <w:pPr>
        <w:pStyle w:val="ConsPlusTitle"/>
        <w:jc w:val="center"/>
        <w:outlineLvl w:val="1"/>
      </w:pPr>
      <w:r>
        <w:t>4. ПОРЯДОК ВОСПРОИЗВЕДЕНИЯ ГЕРБА</w:t>
      </w:r>
      <w:r w:rsidR="000C1959">
        <w:t xml:space="preserve"> </w:t>
      </w:r>
    </w:p>
    <w:p w14:paraId="772D7AE3" w14:textId="649BF1BE" w:rsidR="00EA335B" w:rsidRDefault="00C0382B" w:rsidP="00F17E3A">
      <w:pPr>
        <w:pStyle w:val="ConsPlusTitle"/>
        <w:jc w:val="center"/>
        <w:outlineLvl w:val="1"/>
      </w:pPr>
      <w:r>
        <w:t>АЧИНСКОГО МУНИЦИПАЛЬНОГО ОКРУГА</w:t>
      </w:r>
    </w:p>
    <w:p w14:paraId="26D05BD7" w14:textId="77777777" w:rsidR="00EA335B" w:rsidRDefault="00EA335B" w:rsidP="00F17E3A">
      <w:pPr>
        <w:pStyle w:val="ConsPlusNormal"/>
        <w:ind w:firstLine="540"/>
        <w:jc w:val="both"/>
      </w:pPr>
    </w:p>
    <w:p w14:paraId="226006DF" w14:textId="4A70D960" w:rsidR="00EA335B" w:rsidRDefault="00EA335B" w:rsidP="00950E7F">
      <w:pPr>
        <w:pStyle w:val="ConsPlusNormal"/>
        <w:ind w:firstLine="709"/>
        <w:jc w:val="both"/>
      </w:pPr>
      <w:r>
        <w:t xml:space="preserve">4.1. Воспроизведение герба </w:t>
      </w:r>
      <w:r w:rsidR="00C0382B">
        <w:t>Ачинского муниципального округа</w:t>
      </w:r>
      <w:r>
        <w:t xml:space="preserve">, независимо от его размеров и техники исполнения, должно точно соответствовать геральдическому описанию, приведенному в </w:t>
      </w:r>
      <w:hyperlink w:anchor="P58">
        <w:r w:rsidRPr="005E71A1">
          <w:rPr>
            <w:color w:val="000000" w:themeColor="text1"/>
          </w:rPr>
          <w:t>п</w:t>
        </w:r>
        <w:r w:rsidR="00D10901">
          <w:rPr>
            <w:color w:val="000000" w:themeColor="text1"/>
          </w:rPr>
          <w:t>ункте</w:t>
        </w:r>
        <w:r w:rsidRPr="005E71A1">
          <w:rPr>
            <w:color w:val="000000" w:themeColor="text1"/>
          </w:rPr>
          <w:t xml:space="preserve"> 3.1</w:t>
        </w:r>
      </w:hyperlink>
      <w:r>
        <w:t xml:space="preserve"> </w:t>
      </w:r>
      <w:r w:rsidR="009D5A26">
        <w:t>раздела</w:t>
      </w:r>
      <w:r>
        <w:t xml:space="preserve"> 3 настоящего Положения. Воспроизведение герба </w:t>
      </w:r>
      <w:r w:rsidR="00C0382B">
        <w:t xml:space="preserve">Ачинского муниципального округа </w:t>
      </w:r>
      <w:r>
        <w:t>допускается в многоцветном, одноцветном и одноцветном с использованием условной штриховки для обозначения цветов вариантах.</w:t>
      </w:r>
    </w:p>
    <w:p w14:paraId="58F46297" w14:textId="77777777" w:rsidR="00EA335B" w:rsidRDefault="00EA335B" w:rsidP="00950E7F">
      <w:pPr>
        <w:pStyle w:val="ConsPlusNormal"/>
        <w:ind w:firstLine="709"/>
        <w:jc w:val="both"/>
      </w:pPr>
      <w:r>
        <w:t>Ответственность за искажение рисунка герба или изменение композиции или цветов, выходящее за пределы геральдически допустимого, несет исполнитель допущенных искажений и (или) изменений.</w:t>
      </w:r>
    </w:p>
    <w:p w14:paraId="327722EF" w14:textId="77777777" w:rsidR="00EA335B" w:rsidRDefault="00EA335B" w:rsidP="00F17E3A">
      <w:pPr>
        <w:pStyle w:val="ConsPlusNormal"/>
        <w:ind w:firstLine="540"/>
        <w:jc w:val="both"/>
      </w:pPr>
    </w:p>
    <w:p w14:paraId="1F83E9C4" w14:textId="77777777" w:rsidR="00EA335B" w:rsidRDefault="00EA335B" w:rsidP="00F17E3A">
      <w:pPr>
        <w:pStyle w:val="ConsPlusTitle"/>
        <w:jc w:val="center"/>
        <w:outlineLvl w:val="1"/>
      </w:pPr>
      <w:r>
        <w:t>5. ПОРЯДОК ОФИЦИАЛЬНОГО ИСПОЛЬЗОВАНИЯ ГЕРБА</w:t>
      </w:r>
    </w:p>
    <w:p w14:paraId="22ABCDDC" w14:textId="77777777" w:rsidR="00EA335B" w:rsidRDefault="00000218" w:rsidP="00F17E3A">
      <w:pPr>
        <w:pStyle w:val="ConsPlusTitle"/>
        <w:jc w:val="center"/>
      </w:pPr>
      <w:r>
        <w:t>АЧИНСКОГО МУНИЦИПАЛЬНОГО ОКРУГА</w:t>
      </w:r>
    </w:p>
    <w:p w14:paraId="3405399A" w14:textId="77777777" w:rsidR="00EA335B" w:rsidRDefault="00EA335B" w:rsidP="00F17E3A">
      <w:pPr>
        <w:pStyle w:val="ConsPlusNormal"/>
        <w:ind w:firstLine="540"/>
        <w:jc w:val="both"/>
      </w:pPr>
    </w:p>
    <w:p w14:paraId="477FAA21" w14:textId="77777777" w:rsidR="00EA335B" w:rsidRDefault="00EA335B" w:rsidP="00950E7F">
      <w:pPr>
        <w:pStyle w:val="ConsPlusNormal"/>
        <w:ind w:firstLine="709"/>
        <w:jc w:val="both"/>
      </w:pPr>
      <w:r>
        <w:t xml:space="preserve">5.1. Герб </w:t>
      </w:r>
      <w:r w:rsidR="00000218">
        <w:t xml:space="preserve">Ачинского муниципального округа </w:t>
      </w:r>
      <w:r>
        <w:t>помещается:</w:t>
      </w:r>
    </w:p>
    <w:p w14:paraId="07AE7E05" w14:textId="18FD1B17" w:rsidR="00EA335B" w:rsidRDefault="00EA335B" w:rsidP="00950E7F">
      <w:pPr>
        <w:pStyle w:val="ConsPlusNormal"/>
        <w:ind w:firstLine="709"/>
        <w:jc w:val="both"/>
      </w:pPr>
      <w:r>
        <w:t>- на фасадах зданий органов местного самоуправления</w:t>
      </w:r>
      <w:r w:rsidR="005604CD" w:rsidRPr="005604CD">
        <w:t xml:space="preserve"> Ачинского муниципального округа</w:t>
      </w:r>
      <w:r w:rsidR="005604CD">
        <w:t>,</w:t>
      </w:r>
      <w:r>
        <w:t xml:space="preserve"> предприятий, учреждений и организаций, находящихся в муниципальной собственности;</w:t>
      </w:r>
    </w:p>
    <w:p w14:paraId="4C254AFA" w14:textId="106EEE2A" w:rsidR="00EA335B" w:rsidRDefault="00EA335B" w:rsidP="00950E7F">
      <w:pPr>
        <w:pStyle w:val="ConsPlusNormal"/>
        <w:ind w:firstLine="709"/>
        <w:jc w:val="both"/>
      </w:pPr>
      <w:r>
        <w:t>- в залах заседаний органов местного самоуправления</w:t>
      </w:r>
      <w:r w:rsidR="005604CD" w:rsidRPr="005604CD">
        <w:t xml:space="preserve"> Ачинского муниципального округа</w:t>
      </w:r>
      <w:r>
        <w:t xml:space="preserve">, рабочих кабинетах </w:t>
      </w:r>
      <w:r w:rsidR="005604CD" w:rsidRPr="005604CD">
        <w:t>лиц, замещающих муниципальные должности в органах местного самоуправления Ачинского муниципального округа,</w:t>
      </w:r>
      <w:r>
        <w:t xml:space="preserve"> и руководителей 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 w:rsidR="005604CD">
        <w:t>;</w:t>
      </w:r>
    </w:p>
    <w:p w14:paraId="793985F4" w14:textId="4AD72289" w:rsidR="00EA335B" w:rsidRDefault="00EA335B" w:rsidP="00950E7F">
      <w:pPr>
        <w:pStyle w:val="ConsPlusNormal"/>
        <w:ind w:firstLine="709"/>
        <w:jc w:val="both"/>
      </w:pPr>
      <w:r>
        <w:t xml:space="preserve">- на бланках документов органов местного самоуправления </w:t>
      </w:r>
      <w:r w:rsidR="005604CD" w:rsidRPr="005604CD">
        <w:t>Ачинского муниципального округа</w:t>
      </w:r>
      <w:r>
        <w:t xml:space="preserve">, </w:t>
      </w:r>
      <w:r w:rsidR="005604CD" w:rsidRPr="005604CD">
        <w:t>лиц, замещающих муниципальные должности в органах местного самоуправления Ачинского муниципального округа,</w:t>
      </w:r>
      <w:r>
        <w:t xml:space="preserve"> и руководителей 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;</w:t>
      </w:r>
    </w:p>
    <w:p w14:paraId="6D65FE66" w14:textId="5FA2A1DC" w:rsidR="005604CD" w:rsidRDefault="00EA335B" w:rsidP="00950E7F">
      <w:pPr>
        <w:pStyle w:val="ConsPlusNormal"/>
        <w:ind w:firstLine="709"/>
        <w:jc w:val="both"/>
      </w:pPr>
      <w:r>
        <w:t>- на официальных изданиях органов местного самоуправления</w:t>
      </w:r>
      <w:r w:rsidR="005604CD" w:rsidRPr="005604CD">
        <w:t xml:space="preserve"> Ачинского муниципального округа</w:t>
      </w:r>
      <w:r>
        <w:t xml:space="preserve">,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 w:rsidR="005604CD">
        <w:t>;</w:t>
      </w:r>
    </w:p>
    <w:p w14:paraId="2ED4E1EB" w14:textId="6B457CE2" w:rsidR="00EA335B" w:rsidRDefault="005604CD" w:rsidP="00950E7F">
      <w:pPr>
        <w:pStyle w:val="ConsPlusNormal"/>
        <w:ind w:firstLine="709"/>
        <w:jc w:val="both"/>
      </w:pPr>
      <w:r>
        <w:t>- на печатях органов местного самоуправления</w:t>
      </w:r>
      <w:r w:rsidRPr="005604CD">
        <w:t xml:space="preserve"> Ачинского муниципального округа</w:t>
      </w:r>
      <w:r>
        <w:t>, предприятий, учреждений и организаций, находящихся в муниципальной собственности</w:t>
      </w:r>
      <w:r w:rsidR="00EA335B">
        <w:t>.</w:t>
      </w:r>
    </w:p>
    <w:p w14:paraId="37EBCD03" w14:textId="76DE724D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2</w:t>
      </w:r>
      <w:r>
        <w:t xml:space="preserve">. Герб </w:t>
      </w:r>
      <w:r w:rsidR="00555A5D">
        <w:t xml:space="preserve">Ачинского муниципального округа </w:t>
      </w:r>
      <w:r>
        <w:t>воспроизводится на удостоверениях лиц,</w:t>
      </w:r>
      <w:r w:rsidR="00D10901">
        <w:t xml:space="preserve"> </w:t>
      </w:r>
      <w:r w:rsidR="00D10901" w:rsidRPr="007531B0">
        <w:t>замещающих муниципальные должности и должности муниципальной службы в органах местного самоуправления Ачинского муниципального округа</w:t>
      </w:r>
      <w:r w:rsidR="007531B0" w:rsidRPr="007531B0">
        <w:t>,</w:t>
      </w:r>
      <w:r>
        <w:t xml:space="preserve"> служащих (работников) предприятий, учреждений и организаций, находящихся в муниципальной собственности</w:t>
      </w:r>
      <w:r w:rsidR="00D10901">
        <w:t>.</w:t>
      </w:r>
    </w:p>
    <w:p w14:paraId="591AB505" w14:textId="0DD7C7CB" w:rsidR="00EA335B" w:rsidRDefault="00EA335B" w:rsidP="00950E7F">
      <w:pPr>
        <w:pStyle w:val="ConsPlusNormal"/>
        <w:ind w:firstLine="709"/>
        <w:jc w:val="both"/>
      </w:pPr>
      <w:r>
        <w:lastRenderedPageBreak/>
        <w:t>5.</w:t>
      </w:r>
      <w:r w:rsidR="005604CD">
        <w:t>3</w:t>
      </w:r>
      <w:r>
        <w:t xml:space="preserve">. Герб </w:t>
      </w:r>
      <w:r w:rsidR="00555A5D">
        <w:t xml:space="preserve">Ачинского муниципального округа </w:t>
      </w:r>
      <w:r>
        <w:t>может помещаться на:</w:t>
      </w:r>
    </w:p>
    <w:p w14:paraId="709F6F7C" w14:textId="77777777" w:rsidR="00EA335B" w:rsidRDefault="00EA335B" w:rsidP="00950E7F">
      <w:pPr>
        <w:pStyle w:val="ConsPlusNormal"/>
        <w:ind w:firstLine="709"/>
        <w:jc w:val="both"/>
      </w:pPr>
      <w:r>
        <w:t xml:space="preserve">- отличительных знаках, наградах Главы </w:t>
      </w:r>
      <w:r w:rsidR="00555A5D">
        <w:t>Ачинского муниципального округа</w:t>
      </w:r>
      <w:r>
        <w:t>;</w:t>
      </w:r>
    </w:p>
    <w:p w14:paraId="2F84CCC0" w14:textId="69DA0A0B" w:rsidR="00EA335B" w:rsidRDefault="00EA335B" w:rsidP="00950E7F">
      <w:pPr>
        <w:pStyle w:val="ConsPlusNormal"/>
        <w:ind w:firstLine="709"/>
        <w:jc w:val="both"/>
      </w:pPr>
      <w:r>
        <w:t xml:space="preserve">- отличительных </w:t>
      </w:r>
      <w:proofErr w:type="gramStart"/>
      <w:r>
        <w:t>знаках</w:t>
      </w:r>
      <w:proofErr w:type="gramEnd"/>
      <w:r>
        <w:t xml:space="preserve">, наградах </w:t>
      </w:r>
      <w:r w:rsidR="00D10901">
        <w:t xml:space="preserve">Ачинского </w:t>
      </w:r>
      <w:r w:rsidR="00555A5D">
        <w:t>окружного</w:t>
      </w:r>
      <w:r>
        <w:t xml:space="preserve"> Совета</w:t>
      </w:r>
      <w:r w:rsidR="00D10901">
        <w:t xml:space="preserve"> депутатов</w:t>
      </w:r>
      <w:r>
        <w:t>;</w:t>
      </w:r>
    </w:p>
    <w:p w14:paraId="14AFC063" w14:textId="77777777" w:rsidR="00EA335B" w:rsidRDefault="00EA335B" w:rsidP="00950E7F">
      <w:pPr>
        <w:pStyle w:val="ConsPlusNormal"/>
        <w:ind w:firstLine="709"/>
        <w:jc w:val="both"/>
      </w:pPr>
      <w:r>
        <w:t>- на транспортных средствах, находящихся в муниципальной собственности.</w:t>
      </w:r>
    </w:p>
    <w:p w14:paraId="35745940" w14:textId="437C91BE" w:rsidR="00EA335B" w:rsidRDefault="005604CD" w:rsidP="00950E7F">
      <w:pPr>
        <w:pStyle w:val="ConsPlusNormal"/>
        <w:ind w:firstLine="709"/>
        <w:jc w:val="both"/>
      </w:pPr>
      <w:r>
        <w:t xml:space="preserve">5.4. </w:t>
      </w:r>
      <w:r w:rsidR="00EA335B">
        <w:t xml:space="preserve">Допускается размещение герба </w:t>
      </w:r>
      <w:r w:rsidR="00555A5D">
        <w:t xml:space="preserve">Ачинского муниципального округа </w:t>
      </w:r>
      <w:proofErr w:type="gramStart"/>
      <w:r w:rsidR="00EA335B">
        <w:t>на</w:t>
      </w:r>
      <w:proofErr w:type="gramEnd"/>
      <w:r w:rsidR="00EA335B">
        <w:t>:</w:t>
      </w:r>
    </w:p>
    <w:p w14:paraId="4B90CA6F" w14:textId="77777777" w:rsidR="00EA335B" w:rsidRDefault="00EA335B" w:rsidP="00950E7F">
      <w:pPr>
        <w:pStyle w:val="ConsPlusNormal"/>
        <w:ind w:firstLine="709"/>
        <w:jc w:val="both"/>
      </w:pPr>
      <w:r>
        <w:t xml:space="preserve">- изданиях печатных средств массовой информации, краеведческих изданиях </w:t>
      </w:r>
      <w:r w:rsidR="00F30580">
        <w:t>Ачинского муниципального округа</w:t>
      </w:r>
      <w:r>
        <w:t>;</w:t>
      </w:r>
    </w:p>
    <w:p w14:paraId="0CB2EA88" w14:textId="1F9C7CA1" w:rsidR="00EA335B" w:rsidRDefault="00EA335B" w:rsidP="00950E7F">
      <w:pPr>
        <w:pStyle w:val="ConsPlusNormal"/>
        <w:ind w:firstLine="709"/>
        <w:jc w:val="both"/>
      </w:pPr>
      <w:proofErr w:type="gramStart"/>
      <w:r>
        <w:t>- грамотах, приглашениях, визитных карточках должностных лиц органов местного самоуправления</w:t>
      </w:r>
      <w:r w:rsidR="005604CD" w:rsidRPr="005604CD">
        <w:t xml:space="preserve"> Ачинского муниципального округа</w:t>
      </w:r>
      <w:r w:rsidR="00D10901">
        <w:t>,</w:t>
      </w:r>
      <w:r>
        <w:t xml:space="preserve">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  <w:proofErr w:type="gramEnd"/>
    </w:p>
    <w:p w14:paraId="46DC0D97" w14:textId="3B57B411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5</w:t>
      </w:r>
      <w:r>
        <w:t xml:space="preserve">. При одновременном размещении гербов </w:t>
      </w:r>
      <w:r w:rsidR="00F30580">
        <w:t xml:space="preserve">Ачинского муниципального округа </w:t>
      </w:r>
      <w:r>
        <w:t xml:space="preserve">и Красноярского края герб </w:t>
      </w:r>
      <w:r w:rsidR="00F30580">
        <w:t xml:space="preserve">Ачинского муниципального округа </w:t>
      </w:r>
      <w:r>
        <w:t>располагается правее герба Красноярского края (если стоять к ним лицом).</w:t>
      </w:r>
    </w:p>
    <w:p w14:paraId="03023DD0" w14:textId="77777777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Государственного герба Российской Федерации и герба </w:t>
      </w:r>
      <w:r w:rsidR="00F30580">
        <w:t xml:space="preserve">Ачинского муниципального округа </w:t>
      </w:r>
      <w:r>
        <w:t>Государственный герб Российской Федерации располагается слева (если стоять к ним лицом).</w:t>
      </w:r>
    </w:p>
    <w:p w14:paraId="080A13E1" w14:textId="77777777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четного числа гербов (но более двух) Государственный герб Российской Федерации располагается левее центра (если стоять к ним лицом). Справа от Государственного герба Российской Федерации располагается герб Красноярского края, слева от Государственного герба Российской Федерации располагается герб </w:t>
      </w:r>
      <w:r w:rsidR="00F30580">
        <w:t>Ачинского муниципального округа</w:t>
      </w:r>
      <w:r>
        <w:t>; справа от герба Красноярского края располагается герб иного муниципального образования, общественного объединения либо предприятия, учреждения или организации.</w:t>
      </w:r>
    </w:p>
    <w:p w14:paraId="05A964E1" w14:textId="70D4625D" w:rsidR="00EA335B" w:rsidRDefault="00EA335B" w:rsidP="00950E7F">
      <w:pPr>
        <w:pStyle w:val="ConsPlusNormal"/>
        <w:ind w:firstLine="709"/>
        <w:jc w:val="both"/>
      </w:pPr>
      <w:r>
        <w:t xml:space="preserve">При одновременном размещении Государственного герба Российской Федерации, гербов Красноярского края и </w:t>
      </w:r>
      <w:r w:rsidR="00E110EE">
        <w:t xml:space="preserve">Ачинского муниципального округа </w:t>
      </w:r>
      <w:r>
        <w:t xml:space="preserve">Государственный герб Российской Федерации располагается в центре. Слева от Государственного герба Российской Федерации располагается герб Красноярского края, справа от Государственного герба Российской Федерации располагается герб </w:t>
      </w:r>
      <w:r w:rsidR="00E110EE">
        <w:t xml:space="preserve">Ачинского муниципального округа </w:t>
      </w:r>
      <w:r>
        <w:t>(если стоять к ним лицом).</w:t>
      </w:r>
    </w:p>
    <w:p w14:paraId="4E8FB071" w14:textId="77777777" w:rsidR="00EA335B" w:rsidRDefault="00EA335B" w:rsidP="00950E7F">
      <w:pPr>
        <w:pStyle w:val="ConsPlusNormal"/>
        <w:ind w:firstLine="709"/>
        <w:jc w:val="both"/>
      </w:pPr>
      <w:r>
        <w:t>При одновременном размещении нечетного числа гербов (но более трех) Государственный герб Российской Федерации располагается в центре (если стоять к ним лицом).</w:t>
      </w:r>
    </w:p>
    <w:p w14:paraId="7FE84D55" w14:textId="5998AF02" w:rsidR="00EA335B" w:rsidRDefault="00EA335B" w:rsidP="00950E7F">
      <w:pPr>
        <w:pStyle w:val="ConsPlusNormal"/>
        <w:ind w:firstLine="709"/>
        <w:jc w:val="both"/>
      </w:pPr>
      <w:r>
        <w:t>5.</w:t>
      </w:r>
      <w:r w:rsidR="005604CD">
        <w:t>6</w:t>
      </w:r>
      <w:r>
        <w:t xml:space="preserve">. Размер герба </w:t>
      </w:r>
      <w:r w:rsidR="00354C01">
        <w:t xml:space="preserve">Ачинского муниципального округа </w:t>
      </w:r>
      <w:r>
        <w:t xml:space="preserve">не может превышать размеры Государственного герба Российской Федерации, герба Красноярского края, гербов иных субъектов Российской Федерации, а высота размещения герба </w:t>
      </w:r>
      <w:r w:rsidR="00354C01">
        <w:t xml:space="preserve">Ачинского муниципального округа </w:t>
      </w:r>
      <w:r>
        <w:t xml:space="preserve">не может превышать высоту размещения Государственного герба Российской Федерации, герба Красноярского края, </w:t>
      </w:r>
      <w:r>
        <w:lastRenderedPageBreak/>
        <w:t>гербов иных субъектов Российской Федерации.</w:t>
      </w:r>
      <w:r w:rsidR="009D5A26">
        <w:t xml:space="preserve"> </w:t>
      </w:r>
    </w:p>
    <w:p w14:paraId="0DEBC213" w14:textId="0665388F" w:rsidR="00EA335B" w:rsidRDefault="009D5A26" w:rsidP="00950E7F">
      <w:pPr>
        <w:pStyle w:val="ConsPlusNormal"/>
        <w:ind w:firstLine="709"/>
        <w:jc w:val="both"/>
      </w:pPr>
      <w:r>
        <w:t>5</w:t>
      </w:r>
      <w:r w:rsidR="00EA335B">
        <w:t>.</w:t>
      </w:r>
      <w:r w:rsidR="005604CD">
        <w:t>7</w:t>
      </w:r>
      <w:r w:rsidR="00EA335B">
        <w:t xml:space="preserve">. Допускается использование герба </w:t>
      </w:r>
      <w:r w:rsidR="00064179">
        <w:t>Ачинского муниципального округа</w:t>
      </w:r>
      <w:r w:rsidR="00EA335B">
        <w:t xml:space="preserve">, в том числе его изображения, органами местного самоуправления </w:t>
      </w:r>
      <w:r w:rsidR="005604CD" w:rsidRPr="005604CD">
        <w:t>Ачинского муниципального округа</w:t>
      </w:r>
      <w:r w:rsidR="00EA335B">
        <w:t xml:space="preserve">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гербом </w:t>
      </w:r>
      <w:r w:rsidR="00064179">
        <w:t>Ачинского муниципального округа</w:t>
      </w:r>
      <w:r w:rsidR="00EA335B">
        <w:t>.</w:t>
      </w:r>
    </w:p>
    <w:p w14:paraId="288100AF" w14:textId="77777777" w:rsidR="00EA335B" w:rsidRDefault="00EA335B" w:rsidP="00F17E3A">
      <w:pPr>
        <w:pStyle w:val="ConsPlusNormal"/>
        <w:ind w:firstLine="540"/>
        <w:jc w:val="both"/>
      </w:pPr>
    </w:p>
    <w:p w14:paraId="780412BC" w14:textId="205D41A7" w:rsidR="00EA335B" w:rsidRDefault="009D5A26" w:rsidP="00F17E3A">
      <w:pPr>
        <w:pStyle w:val="ConsPlusTitle"/>
        <w:jc w:val="center"/>
        <w:outlineLvl w:val="1"/>
      </w:pPr>
      <w:r>
        <w:t>6</w:t>
      </w:r>
      <w:r w:rsidR="00EA335B">
        <w:t>. ОТВЕТСТВЕННОСТЬ ЗА НАРУШЕНИЕ НАСТОЯЩЕГО ПОЛОЖЕНИЯ</w:t>
      </w:r>
    </w:p>
    <w:p w14:paraId="4F4FBC58" w14:textId="77777777" w:rsidR="00EA335B" w:rsidRDefault="00EA335B" w:rsidP="00F17E3A">
      <w:pPr>
        <w:pStyle w:val="ConsPlusNormal"/>
        <w:ind w:firstLine="540"/>
        <w:jc w:val="both"/>
      </w:pPr>
    </w:p>
    <w:p w14:paraId="40F95429" w14:textId="54DF7DDC" w:rsidR="00EA335B" w:rsidRDefault="009D5A26" w:rsidP="00950E7F">
      <w:pPr>
        <w:pStyle w:val="ConsPlusNormal"/>
        <w:ind w:firstLine="709"/>
        <w:jc w:val="both"/>
      </w:pPr>
      <w:r>
        <w:t>6</w:t>
      </w:r>
      <w:r w:rsidR="00EA335B">
        <w:t xml:space="preserve">.1. Использование герба </w:t>
      </w:r>
      <w:r w:rsidR="00064179">
        <w:t xml:space="preserve">Ачинского муниципального округа </w:t>
      </w:r>
      <w:r w:rsidR="00EA335B">
        <w:t xml:space="preserve">с нарушением настоящего Положения, а также надругательство над гербом </w:t>
      </w:r>
      <w:r w:rsidR="00064179">
        <w:t xml:space="preserve">Ачинского муниципального округа </w:t>
      </w:r>
      <w:r w:rsidR="00EA335B">
        <w:t>влечет за собой ответственность в соответствии с законодательством Российской Федерации и Красноярского края.</w:t>
      </w:r>
    </w:p>
    <w:p w14:paraId="381E7AB8" w14:textId="77777777" w:rsidR="00EA335B" w:rsidRDefault="00EA335B" w:rsidP="00F17E3A">
      <w:pPr>
        <w:pStyle w:val="ConsPlusNormal"/>
        <w:ind w:firstLine="540"/>
        <w:jc w:val="both"/>
      </w:pPr>
    </w:p>
    <w:p w14:paraId="0456A5D0" w14:textId="2EA2707C" w:rsidR="00EA335B" w:rsidRDefault="009D5A26" w:rsidP="00F17E3A">
      <w:pPr>
        <w:pStyle w:val="ConsPlusTitle"/>
        <w:jc w:val="center"/>
        <w:outlineLvl w:val="1"/>
      </w:pPr>
      <w:r>
        <w:t>7</w:t>
      </w:r>
      <w:r w:rsidR="00EA335B">
        <w:t>. ЗАКЛЮЧИТЕЛЬНЫЕ ПОЛОЖЕНИЯ</w:t>
      </w:r>
    </w:p>
    <w:p w14:paraId="0B23BC30" w14:textId="77777777" w:rsidR="00EA335B" w:rsidRDefault="00EA335B" w:rsidP="00F17E3A">
      <w:pPr>
        <w:pStyle w:val="ConsPlusNormal"/>
        <w:ind w:firstLine="540"/>
        <w:jc w:val="both"/>
      </w:pPr>
    </w:p>
    <w:p w14:paraId="74F72393" w14:textId="6C2BE5A4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.1. Внесение в состав (рисунок) герба </w:t>
      </w:r>
      <w:r w:rsidR="00064179">
        <w:t xml:space="preserve">Ачинского муниципального округа </w:t>
      </w:r>
      <w:r w:rsidR="00EA335B">
        <w:t xml:space="preserve">каких-либо внешних украшений, а также элементов официальных символов Красноярского края допустимо лишь в соответствии с законодательством Российской Федерации, нормативными правовыми актами Красноярского края. Эти изменения должны сопровождаться пересмотром </w:t>
      </w:r>
      <w:hyperlink w:anchor="P55">
        <w:r w:rsidR="00252204">
          <w:rPr>
            <w:color w:val="000000" w:themeColor="text1"/>
          </w:rPr>
          <w:t>раздела</w:t>
        </w:r>
        <w:r w:rsidR="00EA335B" w:rsidRPr="005E71A1">
          <w:rPr>
            <w:color w:val="000000" w:themeColor="text1"/>
          </w:rPr>
          <w:t xml:space="preserve"> 3</w:t>
        </w:r>
      </w:hyperlink>
      <w:r w:rsidR="00EA335B" w:rsidRPr="005E71A1">
        <w:rPr>
          <w:color w:val="000000" w:themeColor="text1"/>
        </w:rPr>
        <w:t xml:space="preserve"> </w:t>
      </w:r>
      <w:r w:rsidR="00EA335B">
        <w:t>настоящего Положения для отражения внесенных элементов в описании.</w:t>
      </w:r>
    </w:p>
    <w:p w14:paraId="481CA9B3" w14:textId="5FE5DDD4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.2. Право использования герба </w:t>
      </w:r>
      <w:r w:rsidR="00064179">
        <w:t xml:space="preserve">Ачинского муниципального округа </w:t>
      </w:r>
      <w:r w:rsidR="00EA335B">
        <w:t xml:space="preserve">принадлежит органам местного самоуправления </w:t>
      </w:r>
      <w:r w:rsidR="00064179">
        <w:t>Ачинского муниципального округа</w:t>
      </w:r>
      <w:r w:rsidR="00EA335B">
        <w:t>.</w:t>
      </w:r>
    </w:p>
    <w:p w14:paraId="0EA71611" w14:textId="6EA61D5B" w:rsidR="00EA335B" w:rsidRDefault="009D5A26" w:rsidP="00950E7F">
      <w:pPr>
        <w:pStyle w:val="ConsPlusNormal"/>
        <w:ind w:firstLine="709"/>
        <w:jc w:val="both"/>
      </w:pPr>
      <w:r>
        <w:t>7</w:t>
      </w:r>
      <w:r w:rsidR="00EA335B">
        <w:t xml:space="preserve">.3. Герб </w:t>
      </w:r>
      <w:r w:rsidR="00064179">
        <w:t xml:space="preserve">Ачинского муниципального округа </w:t>
      </w:r>
      <w:r w:rsidR="00EA335B">
        <w:t xml:space="preserve">с момента утверждения его </w:t>
      </w:r>
      <w:proofErr w:type="spellStart"/>
      <w:r w:rsidR="00EC7AD6">
        <w:t>Ачинским</w:t>
      </w:r>
      <w:proofErr w:type="spellEnd"/>
      <w:r w:rsidR="00EC7AD6">
        <w:t xml:space="preserve"> </w:t>
      </w:r>
      <w:r w:rsidR="00064179">
        <w:t>окружным</w:t>
      </w:r>
      <w:r w:rsidR="00EA335B">
        <w:t xml:space="preserve"> Советом</w:t>
      </w:r>
      <w:r w:rsidR="00EC7AD6">
        <w:t xml:space="preserve"> депутатов</w:t>
      </w:r>
      <w:r w:rsidR="00EA335B">
        <w:t xml:space="preserve"> согласно </w:t>
      </w:r>
      <w:r w:rsidR="002F02BB">
        <w:t>Гражданскому кодексу Российской Федерации</w:t>
      </w:r>
      <w:r w:rsidR="00EA335B">
        <w:t xml:space="preserve"> авторским правом не охраняется.</w:t>
      </w:r>
    </w:p>
    <w:p w14:paraId="3B063C14" w14:textId="77777777" w:rsidR="008C415E" w:rsidRDefault="008C415E" w:rsidP="00F17E3A">
      <w:pPr>
        <w:spacing w:after="0" w:line="240" w:lineRule="auto"/>
        <w:rPr>
          <w:rFonts w:ascii="Times New Roman" w:eastAsia="Times New Roman" w:hAnsi="Times New Roman" w:cs="Times New Roman"/>
          <w:sz w:val="28"/>
          <w:szCs w:val="20"/>
          <w:lang w:eastAsia="ru-RU"/>
        </w:rPr>
      </w:pPr>
      <w:r>
        <w:br w:type="page"/>
      </w:r>
    </w:p>
    <w:p w14:paraId="793BA40D" w14:textId="77777777" w:rsidR="008C415E" w:rsidRPr="00C53347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lastRenderedPageBreak/>
        <w:t>Приложение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E71A1">
        <w:rPr>
          <w:rFonts w:ascii="Times New Roman" w:hAnsi="Times New Roman" w:cs="Times New Roman"/>
          <w:bCs/>
          <w:sz w:val="28"/>
          <w:szCs w:val="28"/>
        </w:rPr>
        <w:t>2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0011904C" w14:textId="77777777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к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C53347">
        <w:rPr>
          <w:rFonts w:ascii="Times New Roman" w:hAnsi="Times New Roman" w:cs="Times New Roman"/>
          <w:bCs/>
          <w:sz w:val="28"/>
          <w:szCs w:val="28"/>
        </w:rPr>
        <w:t xml:space="preserve">ешению Ачинского </w:t>
      </w:r>
    </w:p>
    <w:p w14:paraId="3CD9539B" w14:textId="77777777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 w:rsidRPr="00C53347">
        <w:rPr>
          <w:rFonts w:ascii="Times New Roman" w:hAnsi="Times New Roman" w:cs="Times New Roman"/>
          <w:bCs/>
          <w:sz w:val="28"/>
          <w:szCs w:val="28"/>
        </w:rPr>
        <w:t>окружного Совета депутатов</w:t>
      </w:r>
    </w:p>
    <w:p w14:paraId="78692A49" w14:textId="77777777" w:rsidR="008C415E" w:rsidRDefault="008C415E" w:rsidP="00F17E3A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от 00.00.0000 № 00-000р</w:t>
      </w:r>
    </w:p>
    <w:p w14:paraId="75883D35" w14:textId="77777777" w:rsidR="00F17E3A" w:rsidRDefault="00F17E3A" w:rsidP="00F17E3A">
      <w:pPr>
        <w:autoSpaceDE w:val="0"/>
        <w:autoSpaceDN w:val="0"/>
        <w:adjustRightInd w:val="0"/>
        <w:spacing w:after="0" w:line="240" w:lineRule="auto"/>
        <w:jc w:val="right"/>
        <w:outlineLvl w:val="0"/>
      </w:pPr>
    </w:p>
    <w:p w14:paraId="06A122DA" w14:textId="77777777" w:rsidR="00285B65" w:rsidRDefault="00285B65" w:rsidP="00F17E3A">
      <w:pPr>
        <w:pStyle w:val="ConsPlusTitle"/>
        <w:jc w:val="center"/>
      </w:pPr>
      <w:r>
        <w:t>ПОЛОЖЕНИЕ</w:t>
      </w:r>
    </w:p>
    <w:p w14:paraId="6EC2BDC3" w14:textId="77777777" w:rsidR="00285B65" w:rsidRDefault="00285B65" w:rsidP="00F17E3A">
      <w:pPr>
        <w:pStyle w:val="ConsPlusTitle"/>
        <w:jc w:val="center"/>
      </w:pPr>
      <w:r>
        <w:t>О ФЛАГЕ МУНИЦИПАЛЬНОГО ОБРАЗОВАНИЯ</w:t>
      </w:r>
    </w:p>
    <w:p w14:paraId="3FF6E75D" w14:textId="77777777" w:rsidR="00285B65" w:rsidRDefault="00970CFE" w:rsidP="00F17E3A">
      <w:pPr>
        <w:pStyle w:val="ConsPlusTitle"/>
        <w:jc w:val="center"/>
      </w:pPr>
      <w:r>
        <w:t>АЧИНСК</w:t>
      </w:r>
      <w:r w:rsidR="005E71A1">
        <w:t>ИЙ</w:t>
      </w:r>
      <w:r>
        <w:t xml:space="preserve"> МУНИЦИПАЛЬН</w:t>
      </w:r>
      <w:r w:rsidR="005E71A1">
        <w:t>ЫЙ ОКРУГ</w:t>
      </w:r>
      <w:r w:rsidR="00285B65">
        <w:t xml:space="preserve"> КРАСНОЯРСКОГО КРАЯ</w:t>
      </w:r>
    </w:p>
    <w:p w14:paraId="7E16A8A2" w14:textId="77777777" w:rsidR="00285B65" w:rsidRDefault="00285B65" w:rsidP="00F17E3A">
      <w:pPr>
        <w:pStyle w:val="ConsPlusNormal"/>
      </w:pPr>
    </w:p>
    <w:p w14:paraId="4650447D" w14:textId="77777777" w:rsidR="00285B65" w:rsidRDefault="00285B65" w:rsidP="00950E7F">
      <w:pPr>
        <w:pStyle w:val="ConsPlusNormal"/>
        <w:ind w:firstLine="709"/>
        <w:jc w:val="both"/>
      </w:pPr>
      <w:r>
        <w:t xml:space="preserve">Настоящим Положением устанавливается флаг муниципального образования </w:t>
      </w:r>
      <w:r w:rsidR="00970CFE">
        <w:t>Ачинский муниципальный округ</w:t>
      </w:r>
      <w:r>
        <w:t xml:space="preserve"> Красноярского края, его описание и порядок официального использования.</w:t>
      </w:r>
    </w:p>
    <w:p w14:paraId="10605025" w14:textId="77777777" w:rsidR="00285B65" w:rsidRDefault="00285B65" w:rsidP="00F17E3A">
      <w:pPr>
        <w:pStyle w:val="ConsPlusNormal"/>
        <w:ind w:firstLine="540"/>
        <w:jc w:val="both"/>
      </w:pPr>
    </w:p>
    <w:p w14:paraId="59EF6206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1. ОБЩИЕ ПОЛОЖЕНИЯ</w:t>
      </w:r>
    </w:p>
    <w:p w14:paraId="4F905E10" w14:textId="77777777" w:rsidR="00285B65" w:rsidRDefault="00285B65" w:rsidP="00F17E3A">
      <w:pPr>
        <w:pStyle w:val="ConsPlusNormal"/>
        <w:ind w:firstLine="540"/>
        <w:jc w:val="both"/>
      </w:pPr>
    </w:p>
    <w:p w14:paraId="70757C81" w14:textId="77777777" w:rsidR="00285B65" w:rsidRDefault="00285B65" w:rsidP="00950E7F">
      <w:pPr>
        <w:pStyle w:val="ConsPlusNormal"/>
        <w:ind w:firstLine="709"/>
        <w:jc w:val="both"/>
      </w:pPr>
      <w:r>
        <w:t xml:space="preserve">1.1. Флаг муниципального образования </w:t>
      </w:r>
      <w:r w:rsidR="00970CFE">
        <w:t xml:space="preserve">Ачинский муниципальный округ </w:t>
      </w:r>
      <w:r>
        <w:t xml:space="preserve">Красноярского края (далее - флаг </w:t>
      </w:r>
      <w:r w:rsidR="00970CFE">
        <w:t>Ачинского муниципального округа</w:t>
      </w:r>
      <w:r>
        <w:t xml:space="preserve">) составлен на основании герба </w:t>
      </w:r>
      <w:r w:rsidR="00970CFE">
        <w:t xml:space="preserve">Ачинского муниципального округа </w:t>
      </w:r>
      <w:r>
        <w:t>по правилам и соответствующим традициям геральдики и отражает исторические, культурные, социально-экономические, национальные и иные местные традиции.</w:t>
      </w:r>
    </w:p>
    <w:p w14:paraId="663641E5" w14:textId="63989F21" w:rsidR="00285B65" w:rsidRDefault="00285B65" w:rsidP="00950E7F">
      <w:pPr>
        <w:pStyle w:val="ConsPlusNormal"/>
        <w:ind w:firstLine="709"/>
        <w:jc w:val="both"/>
      </w:pPr>
      <w:r>
        <w:t xml:space="preserve">1.2. Положение о флаге и оригинал изображения флага </w:t>
      </w:r>
      <w:r w:rsidR="00970CFE">
        <w:t xml:space="preserve">Ачинского муниципального округа </w:t>
      </w:r>
      <w:r>
        <w:t xml:space="preserve">хранятся </w:t>
      </w:r>
      <w:proofErr w:type="gramStart"/>
      <w:r>
        <w:t>в</w:t>
      </w:r>
      <w:proofErr w:type="gramEnd"/>
      <w:r>
        <w:t xml:space="preserve"> </w:t>
      </w:r>
      <w:proofErr w:type="gramStart"/>
      <w:r>
        <w:t>Ачинском</w:t>
      </w:r>
      <w:proofErr w:type="gramEnd"/>
      <w:r>
        <w:t xml:space="preserve"> краеведческом музее</w:t>
      </w:r>
      <w:r w:rsidR="00F17E3A">
        <w:br/>
      </w:r>
      <w:r>
        <w:t>им. Д.С. Каргаполова и доступны для ознакомления всем заинтересованным лицам.</w:t>
      </w:r>
    </w:p>
    <w:p w14:paraId="4A8AD0B9" w14:textId="77777777" w:rsidR="00285B65" w:rsidRDefault="00285B65" w:rsidP="00F17E3A">
      <w:pPr>
        <w:pStyle w:val="ConsPlusNormal"/>
        <w:ind w:firstLine="540"/>
        <w:jc w:val="both"/>
      </w:pPr>
    </w:p>
    <w:p w14:paraId="4A761D93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 xml:space="preserve">2. СТАТУС ФЛАГА </w:t>
      </w:r>
      <w:r w:rsidR="00970CFE" w:rsidRPr="00F17E3A">
        <w:rPr>
          <w:b/>
        </w:rPr>
        <w:t>АЧИНСКОГО МУНИЦИПАЛЬНОГО ОКРУГА</w:t>
      </w:r>
    </w:p>
    <w:p w14:paraId="30597E79" w14:textId="77777777" w:rsidR="00285B65" w:rsidRDefault="00285B65" w:rsidP="00F17E3A">
      <w:pPr>
        <w:pStyle w:val="ConsPlusNormal"/>
        <w:ind w:firstLine="540"/>
        <w:jc w:val="both"/>
      </w:pPr>
    </w:p>
    <w:p w14:paraId="7455BB46" w14:textId="77777777" w:rsidR="00285B65" w:rsidRDefault="00285B65" w:rsidP="00950E7F">
      <w:pPr>
        <w:pStyle w:val="ConsPlusNormal"/>
        <w:ind w:firstLine="709"/>
        <w:jc w:val="both"/>
      </w:pPr>
      <w:r>
        <w:t xml:space="preserve">2.1. Флаг </w:t>
      </w:r>
      <w:r w:rsidR="00970CFE">
        <w:t xml:space="preserve">Ачинского муниципального округа </w:t>
      </w:r>
      <w:r>
        <w:t xml:space="preserve">является официальным символом </w:t>
      </w:r>
      <w:r w:rsidR="00970CFE">
        <w:t>Ачинского муниципального округа</w:t>
      </w:r>
      <w:r>
        <w:t>.</w:t>
      </w:r>
    </w:p>
    <w:p w14:paraId="17FE6C09" w14:textId="77777777" w:rsidR="00285B65" w:rsidRDefault="00285B65" w:rsidP="00950E7F">
      <w:pPr>
        <w:pStyle w:val="ConsPlusNormal"/>
        <w:ind w:firstLine="709"/>
        <w:jc w:val="both"/>
      </w:pPr>
      <w:r>
        <w:t xml:space="preserve">2.2. Флаг </w:t>
      </w:r>
      <w:r w:rsidR="00970CFE">
        <w:t xml:space="preserve">Ачинского муниципального округа </w:t>
      </w:r>
      <w:r>
        <w:t>подлежит внесению в Государственный геральдический регистр Российской Федерации.</w:t>
      </w:r>
    </w:p>
    <w:p w14:paraId="168355A3" w14:textId="77777777" w:rsidR="00285B65" w:rsidRDefault="00285B65" w:rsidP="00F17E3A">
      <w:pPr>
        <w:pStyle w:val="ConsPlusNormal"/>
        <w:ind w:firstLine="540"/>
        <w:jc w:val="both"/>
      </w:pPr>
    </w:p>
    <w:p w14:paraId="086DD309" w14:textId="18F40A8C" w:rsidR="00970CFE" w:rsidRPr="00F17E3A" w:rsidRDefault="00285B65" w:rsidP="000A373A">
      <w:pPr>
        <w:pStyle w:val="ConsPlusNormal"/>
        <w:jc w:val="center"/>
        <w:outlineLvl w:val="1"/>
        <w:rPr>
          <w:b/>
        </w:rPr>
      </w:pPr>
      <w:bookmarkStart w:id="2" w:name="P51"/>
      <w:bookmarkEnd w:id="2"/>
      <w:r w:rsidRPr="00F17E3A">
        <w:rPr>
          <w:b/>
        </w:rPr>
        <w:t>3. ОПИСАНИЕ И ОБОСНОВАНИЕ</w:t>
      </w:r>
      <w:r w:rsidR="000A373A">
        <w:rPr>
          <w:b/>
        </w:rPr>
        <w:t xml:space="preserve"> </w:t>
      </w:r>
      <w:r w:rsidRPr="00F17E3A">
        <w:rPr>
          <w:b/>
        </w:rPr>
        <w:t xml:space="preserve">СИМВОЛИКИ ФЛАГА </w:t>
      </w:r>
    </w:p>
    <w:p w14:paraId="7845C234" w14:textId="77777777" w:rsidR="00285B65" w:rsidRPr="00F17E3A" w:rsidRDefault="00970CFE" w:rsidP="00F17E3A">
      <w:pPr>
        <w:pStyle w:val="ConsPlusNormal"/>
        <w:jc w:val="center"/>
        <w:rPr>
          <w:b/>
        </w:rPr>
      </w:pPr>
      <w:r w:rsidRPr="00F17E3A">
        <w:rPr>
          <w:b/>
        </w:rPr>
        <w:t>АЧИНСКОГО МУНИЦИПАЛЬНОГО ОКРУГА</w:t>
      </w:r>
    </w:p>
    <w:p w14:paraId="27383F1A" w14:textId="77777777" w:rsidR="00285B65" w:rsidRDefault="00285B65" w:rsidP="00F17E3A">
      <w:pPr>
        <w:pStyle w:val="ConsPlusNormal"/>
        <w:ind w:firstLine="540"/>
        <w:jc w:val="both"/>
      </w:pPr>
    </w:p>
    <w:p w14:paraId="33D985D0" w14:textId="77777777" w:rsidR="00285B65" w:rsidRDefault="00285B65" w:rsidP="00950E7F">
      <w:pPr>
        <w:pStyle w:val="ConsPlusNormal"/>
        <w:ind w:firstLine="709"/>
        <w:jc w:val="both"/>
      </w:pPr>
      <w:bookmarkStart w:id="3" w:name="P54"/>
      <w:bookmarkEnd w:id="3"/>
      <w:r>
        <w:t xml:space="preserve">3.1. Описание флага </w:t>
      </w:r>
      <w:r w:rsidR="00970CFE">
        <w:t>Ачинского муниципального округа</w:t>
      </w:r>
      <w:r>
        <w:t>:</w:t>
      </w:r>
    </w:p>
    <w:p w14:paraId="3AEF4D56" w14:textId="656CE79C" w:rsidR="00285B65" w:rsidRDefault="00E1290E" w:rsidP="00950E7F">
      <w:pPr>
        <w:pStyle w:val="ConsPlusNormal"/>
        <w:ind w:firstLine="709"/>
        <w:jc w:val="both"/>
      </w:pPr>
      <w:r>
        <w:t>«</w:t>
      </w:r>
      <w:r w:rsidR="00285B65">
        <w:t xml:space="preserve">Флаг </w:t>
      </w:r>
      <w:r w:rsidR="00970CFE">
        <w:t>Ачинского муниципального округа</w:t>
      </w:r>
      <w:r w:rsidR="00285B65">
        <w:t xml:space="preserve"> представляет собой красное прямоугольное полотнище с отношением ширины к длине 2:3, несущее изображение белого колчана с желтыми стрелами, расположенного наклонно от древка к свободному краю и продетого через желтый лук, расположенный с меньшим наклоном от свободного края к древку</w:t>
      </w:r>
      <w:r>
        <w:t>»</w:t>
      </w:r>
      <w:r w:rsidR="00285B65">
        <w:t>.</w:t>
      </w:r>
    </w:p>
    <w:p w14:paraId="0976AEBE" w14:textId="77777777" w:rsidR="00285B65" w:rsidRDefault="00285B65" w:rsidP="00950E7F">
      <w:pPr>
        <w:pStyle w:val="ConsPlusNormal"/>
        <w:ind w:firstLine="709"/>
        <w:jc w:val="both"/>
      </w:pPr>
      <w:r>
        <w:t xml:space="preserve">3.2. Обоснование символики флага </w:t>
      </w:r>
      <w:r w:rsidR="00970CFE">
        <w:t>Ачинского муниципального округа</w:t>
      </w:r>
      <w:r>
        <w:t>.</w:t>
      </w:r>
    </w:p>
    <w:p w14:paraId="291A61FA" w14:textId="45F050B9" w:rsidR="00285B65" w:rsidRDefault="00285B65" w:rsidP="00950E7F">
      <w:pPr>
        <w:pStyle w:val="ConsPlusNormal"/>
        <w:ind w:firstLine="709"/>
        <w:jc w:val="both"/>
      </w:pPr>
      <w:r>
        <w:t xml:space="preserve">Флаг </w:t>
      </w:r>
      <w:r w:rsidR="00970CFE">
        <w:t xml:space="preserve">Ачинского муниципального </w:t>
      </w:r>
      <w:r w:rsidR="00970CFE" w:rsidRPr="007531B0">
        <w:t>округа</w:t>
      </w:r>
      <w:r w:rsidR="007C2B45" w:rsidRPr="007531B0">
        <w:t xml:space="preserve"> (ранее города Ачинска)</w:t>
      </w:r>
      <w:r w:rsidR="00970CFE" w:rsidRPr="007531B0">
        <w:t xml:space="preserve"> </w:t>
      </w:r>
      <w:r w:rsidRPr="007531B0">
        <w:t>разработан</w:t>
      </w:r>
      <w:r>
        <w:t xml:space="preserve"> с учетом герба, который является реконструкцией исторического герба, высочайше утвержденного</w:t>
      </w:r>
      <w:r w:rsidR="00EE6BC0">
        <w:t xml:space="preserve"> </w:t>
      </w:r>
      <w:r>
        <w:t xml:space="preserve">17 марта 1785 года (по старому стилю), подлинное </w:t>
      </w:r>
      <w:r>
        <w:lastRenderedPageBreak/>
        <w:t xml:space="preserve">описание которого гласит: </w:t>
      </w:r>
      <w:r w:rsidR="00E1290E">
        <w:t>«</w:t>
      </w:r>
      <w:r>
        <w:t>В верхней части щита герб Тобольский. В нижней - в красном поле, лук и колчан для стрел, в знак того, что живущие в оном округе прежние обыватели Сибири употребляют сие оружие</w:t>
      </w:r>
      <w:r w:rsidR="00E1290E">
        <w:t>»</w:t>
      </w:r>
      <w:r>
        <w:t>.</w:t>
      </w:r>
    </w:p>
    <w:p w14:paraId="0FD77E24" w14:textId="77777777" w:rsidR="00285B65" w:rsidRDefault="00285B65" w:rsidP="00950E7F">
      <w:pPr>
        <w:pStyle w:val="ConsPlusNormal"/>
        <w:ind w:firstLine="709"/>
        <w:jc w:val="both"/>
      </w:pPr>
      <w:r>
        <w:t>Желтый цвет (золото) в геральдике символизирует богатство, стабильность, уважение, интеллект.</w:t>
      </w:r>
    </w:p>
    <w:p w14:paraId="590EF6D4" w14:textId="77777777" w:rsidR="00285B65" w:rsidRDefault="00285B65" w:rsidP="00950E7F">
      <w:pPr>
        <w:pStyle w:val="ConsPlusNormal"/>
        <w:ind w:firstLine="709"/>
        <w:jc w:val="both"/>
      </w:pPr>
      <w:r>
        <w:t>Белый цвет (серебро) - символ чистоты, совершенства, искренности и взаимопонимания.</w:t>
      </w:r>
    </w:p>
    <w:p w14:paraId="2E20155C" w14:textId="77777777" w:rsidR="00285B65" w:rsidRDefault="00285B65" w:rsidP="00950E7F">
      <w:pPr>
        <w:pStyle w:val="ConsPlusNormal"/>
        <w:ind w:firstLine="709"/>
        <w:jc w:val="both"/>
      </w:pPr>
      <w:r>
        <w:t>Красный цвет - символ мужества, силы, труда, красоты.</w:t>
      </w:r>
    </w:p>
    <w:p w14:paraId="43F57F10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>3.3. Авторская группа:</w:t>
      </w:r>
    </w:p>
    <w:p w14:paraId="3C184F05" w14:textId="1FB6164D" w:rsidR="007C2B45" w:rsidRPr="007C2B45" w:rsidRDefault="007C2B45" w:rsidP="00950E7F">
      <w:pPr>
        <w:pStyle w:val="ConsPlusNormal"/>
        <w:ind w:firstLine="709"/>
        <w:jc w:val="both"/>
      </w:pPr>
      <w:r>
        <w:t>идея флага</w:t>
      </w:r>
      <w:r w:rsidRPr="007C2B45">
        <w:t>: Константин Моченов (Химки), Владимир Дюков (Красноярск);</w:t>
      </w:r>
    </w:p>
    <w:p w14:paraId="0B9C543A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 xml:space="preserve">обоснование символики: Кирилл </w:t>
      </w:r>
      <w:proofErr w:type="spellStart"/>
      <w:r w:rsidRPr="007C2B45">
        <w:t>Переходенко</w:t>
      </w:r>
      <w:proofErr w:type="spellEnd"/>
      <w:r w:rsidRPr="007C2B45">
        <w:t xml:space="preserve"> (Конаково);</w:t>
      </w:r>
    </w:p>
    <w:p w14:paraId="0757EDA5" w14:textId="77777777" w:rsidR="007C2B45" w:rsidRPr="007C2B45" w:rsidRDefault="007C2B45" w:rsidP="00950E7F">
      <w:pPr>
        <w:pStyle w:val="ConsPlusNormal"/>
        <w:ind w:firstLine="709"/>
        <w:jc w:val="both"/>
      </w:pPr>
      <w:r w:rsidRPr="007C2B45">
        <w:t>компьютерный дизайн: Галина Русанова (Москва).</w:t>
      </w:r>
    </w:p>
    <w:p w14:paraId="01263608" w14:textId="2F559C4E" w:rsidR="00285B65" w:rsidRDefault="00285B65" w:rsidP="00EE6BC0">
      <w:pPr>
        <w:pStyle w:val="ConsPlusNormal"/>
        <w:jc w:val="both"/>
      </w:pPr>
    </w:p>
    <w:p w14:paraId="64598F43" w14:textId="77777777" w:rsidR="00826850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4. ПОРЯДОК ВОСПРОИЗВЕДЕНИЯ ФЛАГА</w:t>
      </w:r>
    </w:p>
    <w:p w14:paraId="6669B26D" w14:textId="5AD9E50A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 xml:space="preserve"> </w:t>
      </w:r>
      <w:r w:rsidR="00B55FB6" w:rsidRPr="00F17E3A">
        <w:rPr>
          <w:b/>
        </w:rPr>
        <w:t>АЧИНСКОГО МУНИЦИПАЛЬНОГО ОКРУГА</w:t>
      </w:r>
    </w:p>
    <w:p w14:paraId="7FEEFCE9" w14:textId="77777777" w:rsidR="00285B65" w:rsidRDefault="00285B65" w:rsidP="00F17E3A">
      <w:pPr>
        <w:pStyle w:val="ConsPlusNormal"/>
        <w:ind w:firstLine="540"/>
        <w:jc w:val="both"/>
      </w:pPr>
    </w:p>
    <w:p w14:paraId="0E69822A" w14:textId="160328CE" w:rsidR="00285B65" w:rsidRDefault="00285B65" w:rsidP="00950E7F">
      <w:pPr>
        <w:pStyle w:val="ConsPlusNormal"/>
        <w:ind w:firstLine="709"/>
        <w:jc w:val="both"/>
      </w:pPr>
      <w:r>
        <w:t xml:space="preserve">4.1. Воспроизведение флага </w:t>
      </w:r>
      <w:r w:rsidR="00B55FB6">
        <w:t>Ачинского муниципального округа</w:t>
      </w:r>
      <w:r>
        <w:t xml:space="preserve">, независимо от его размеров и техники исполнения, должно точно соответствовать описанию, приведенному в </w:t>
      </w:r>
      <w:hyperlink w:anchor="P54">
        <w:r w:rsidRPr="005E71A1">
          <w:rPr>
            <w:color w:val="000000" w:themeColor="text1"/>
          </w:rPr>
          <w:t>пункте 3.1</w:t>
        </w:r>
      </w:hyperlink>
      <w:r w:rsidRPr="005E71A1">
        <w:rPr>
          <w:color w:val="000000" w:themeColor="text1"/>
        </w:rPr>
        <w:t xml:space="preserve"> </w:t>
      </w:r>
      <w:r w:rsidR="000A373A">
        <w:t>раздела</w:t>
      </w:r>
      <w:r>
        <w:t xml:space="preserve"> 3 настоящего Положения.</w:t>
      </w:r>
    </w:p>
    <w:p w14:paraId="00B34121" w14:textId="77777777" w:rsidR="00285B65" w:rsidRDefault="00285B65" w:rsidP="00950E7F">
      <w:pPr>
        <w:pStyle w:val="ConsPlusNormal"/>
        <w:ind w:firstLine="709"/>
        <w:jc w:val="both"/>
      </w:pPr>
      <w:r>
        <w:t>Ответственность за искажение рисунка флага или изменение композиции или цветов, выходящее за пределы геральдически допустимого, несет исполнитель допущенных искажений или изменений.</w:t>
      </w:r>
    </w:p>
    <w:p w14:paraId="77D6477B" w14:textId="77777777" w:rsidR="00285B65" w:rsidRDefault="00285B65" w:rsidP="00F17E3A">
      <w:pPr>
        <w:pStyle w:val="ConsPlusNormal"/>
        <w:ind w:firstLine="540"/>
        <w:jc w:val="both"/>
      </w:pPr>
    </w:p>
    <w:p w14:paraId="7281383C" w14:textId="77777777" w:rsidR="00285B65" w:rsidRPr="00F17E3A" w:rsidRDefault="00285B65" w:rsidP="00F17E3A">
      <w:pPr>
        <w:pStyle w:val="ConsPlusNormal"/>
        <w:jc w:val="center"/>
        <w:outlineLvl w:val="1"/>
        <w:rPr>
          <w:b/>
        </w:rPr>
      </w:pPr>
      <w:r w:rsidRPr="00F17E3A">
        <w:rPr>
          <w:b/>
        </w:rPr>
        <w:t>5. ПОРЯДОК ОФИЦИАЛЬНОГО</w:t>
      </w:r>
      <w:r w:rsidR="00F17E3A">
        <w:rPr>
          <w:b/>
        </w:rPr>
        <w:t xml:space="preserve"> </w:t>
      </w:r>
      <w:r w:rsidRPr="00F17E3A">
        <w:rPr>
          <w:b/>
        </w:rPr>
        <w:t>ИСПОЛЬЗОВАНИЯ</w:t>
      </w:r>
      <w:r w:rsidR="005E71A1">
        <w:rPr>
          <w:b/>
        </w:rPr>
        <w:t xml:space="preserve"> </w:t>
      </w:r>
      <w:r w:rsidRPr="00F17E3A">
        <w:rPr>
          <w:b/>
        </w:rPr>
        <w:t xml:space="preserve">ФЛАГА </w:t>
      </w:r>
      <w:r w:rsidR="00B55FB6" w:rsidRPr="00F17E3A">
        <w:rPr>
          <w:b/>
        </w:rPr>
        <w:t>АЧИНСКОГО МУНИЦИПАЛЬНОГО ОКРУГА</w:t>
      </w:r>
    </w:p>
    <w:p w14:paraId="62575998" w14:textId="77777777" w:rsidR="00285B65" w:rsidRDefault="00285B65" w:rsidP="00F17E3A">
      <w:pPr>
        <w:pStyle w:val="ConsPlusNormal"/>
        <w:ind w:firstLine="540"/>
        <w:jc w:val="both"/>
      </w:pPr>
    </w:p>
    <w:p w14:paraId="4C15098A" w14:textId="77777777" w:rsidR="00285B65" w:rsidRDefault="00285B65" w:rsidP="00950E7F">
      <w:pPr>
        <w:pStyle w:val="ConsPlusNormal"/>
        <w:ind w:firstLine="709"/>
        <w:jc w:val="both"/>
      </w:pPr>
      <w:r>
        <w:t xml:space="preserve">5.1. Флаг </w:t>
      </w:r>
      <w:r w:rsidR="00B55FB6">
        <w:t xml:space="preserve">Ачинского муниципального округа </w:t>
      </w:r>
      <w:r>
        <w:t>поднят постоянно:</w:t>
      </w:r>
    </w:p>
    <w:p w14:paraId="5E1BCD7F" w14:textId="4B40A84F" w:rsidR="00285B65" w:rsidRDefault="00285B65" w:rsidP="00950E7F">
      <w:pPr>
        <w:pStyle w:val="ConsPlusNormal"/>
        <w:ind w:firstLine="709"/>
        <w:jc w:val="both"/>
      </w:pPr>
      <w:r>
        <w:t xml:space="preserve">- на здании органов местного самоуправления </w:t>
      </w:r>
      <w:r w:rsidR="000A373A">
        <w:t>Ачинского муниципального округа</w:t>
      </w:r>
      <w:r>
        <w:t>;</w:t>
      </w:r>
    </w:p>
    <w:p w14:paraId="6BA75D39" w14:textId="4736359B" w:rsidR="00285B65" w:rsidRDefault="00285B65" w:rsidP="00950E7F">
      <w:pPr>
        <w:pStyle w:val="ConsPlusNormal"/>
        <w:ind w:firstLine="709"/>
        <w:jc w:val="both"/>
      </w:pPr>
      <w:r>
        <w:t xml:space="preserve">- на флагштоке перед зданием органов местного самоуправления </w:t>
      </w:r>
      <w:r w:rsidR="000A373A">
        <w:t>Ачинского муниципального округа</w:t>
      </w:r>
      <w:r>
        <w:t>;</w:t>
      </w:r>
    </w:p>
    <w:p w14:paraId="0EB0369E" w14:textId="668A0182" w:rsidR="00285B65" w:rsidRDefault="00285B65" w:rsidP="00950E7F">
      <w:pPr>
        <w:pStyle w:val="ConsPlusNormal"/>
        <w:ind w:firstLine="709"/>
        <w:jc w:val="both"/>
      </w:pPr>
      <w:r>
        <w:t xml:space="preserve">- на зданиях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.</w:t>
      </w:r>
    </w:p>
    <w:p w14:paraId="192BF5E3" w14:textId="26080F6F" w:rsidR="00285B65" w:rsidRDefault="00285B65" w:rsidP="00950E7F">
      <w:pPr>
        <w:pStyle w:val="ConsPlusNormal"/>
        <w:ind w:firstLine="709"/>
        <w:jc w:val="both"/>
      </w:pPr>
      <w:r>
        <w:t xml:space="preserve">5.2. Флаг </w:t>
      </w:r>
      <w:r w:rsidR="000A373A">
        <w:t xml:space="preserve">Ачинского муниципального округа </w:t>
      </w:r>
      <w:r>
        <w:t xml:space="preserve">установлен постоянно в фойе здания органов местного самоуправления </w:t>
      </w:r>
      <w:r w:rsidR="00360D68">
        <w:t xml:space="preserve">Ачинского муниципального </w:t>
      </w:r>
      <w:r w:rsidR="00B55FB6">
        <w:t>округа</w:t>
      </w:r>
      <w:r>
        <w:t>, в залах заседаний органов местного самоуправления</w:t>
      </w:r>
      <w:r w:rsidR="00360D68">
        <w:t xml:space="preserve"> Ачинского муниципального округа</w:t>
      </w:r>
      <w:r>
        <w:t xml:space="preserve">, рабочих кабинетах должностных лиц </w:t>
      </w:r>
      <w:r w:rsidR="00360D68">
        <w:t xml:space="preserve">органов </w:t>
      </w:r>
      <w:r>
        <w:t>местного самоуправления</w:t>
      </w:r>
      <w:r w:rsidR="00360D68">
        <w:t xml:space="preserve"> Ачинского муниципального округа</w:t>
      </w:r>
      <w:r>
        <w:t xml:space="preserve"> и руководителей </w:t>
      </w:r>
      <w:r w:rsidR="00360D68">
        <w:t xml:space="preserve">муниципальных </w:t>
      </w:r>
      <w:r w:rsidR="00360D68" w:rsidRPr="00360D68">
        <w:t>учреждени</w:t>
      </w:r>
      <w:r w:rsidR="00360D68">
        <w:t>й</w:t>
      </w:r>
      <w:r w:rsidR="00360D68" w:rsidRPr="00360D68">
        <w:t>, предприяти</w:t>
      </w:r>
      <w:r w:rsidR="00360D68">
        <w:t>й</w:t>
      </w:r>
      <w:r w:rsidR="00360D68" w:rsidRPr="00360D68">
        <w:t xml:space="preserve"> и организаци</w:t>
      </w:r>
      <w:r w:rsidR="00360D68">
        <w:t>й</w:t>
      </w:r>
      <w:r>
        <w:t>.</w:t>
      </w:r>
      <w:bookmarkStart w:id="4" w:name="_GoBack"/>
      <w:bookmarkEnd w:id="4"/>
    </w:p>
    <w:p w14:paraId="1AF70FF5" w14:textId="77777777" w:rsidR="00826850" w:rsidRDefault="00285B65" w:rsidP="00950E7F">
      <w:pPr>
        <w:pStyle w:val="ConsPlusNormal"/>
        <w:ind w:firstLine="709"/>
        <w:jc w:val="both"/>
      </w:pPr>
      <w:r>
        <w:t xml:space="preserve">5.3. Флаг </w:t>
      </w:r>
      <w:r w:rsidR="000F3817">
        <w:t xml:space="preserve">Ачинского муниципального округа </w:t>
      </w:r>
      <w:r>
        <w:t>может размещаться</w:t>
      </w:r>
      <w:r w:rsidR="00826850">
        <w:t>:</w:t>
      </w:r>
    </w:p>
    <w:p w14:paraId="37ED135B" w14:textId="3ED5CC22" w:rsidR="00826850" w:rsidRDefault="00826850" w:rsidP="00950E7F">
      <w:pPr>
        <w:pStyle w:val="ConsPlusNormal"/>
        <w:ind w:firstLine="709"/>
        <w:jc w:val="both"/>
      </w:pPr>
      <w:r>
        <w:t>- в помещениях предприятий, учреждений и</w:t>
      </w:r>
      <w:r w:rsidR="004D7728">
        <w:t xml:space="preserve"> организаций независимо от форм</w:t>
      </w:r>
      <w:r>
        <w:t xml:space="preserve"> собственности;</w:t>
      </w:r>
    </w:p>
    <w:p w14:paraId="4684B891" w14:textId="147DC4A1" w:rsidR="00285B65" w:rsidRDefault="00826850" w:rsidP="00950E7F">
      <w:pPr>
        <w:pStyle w:val="ConsPlusNormal"/>
        <w:ind w:firstLine="709"/>
        <w:jc w:val="both"/>
      </w:pPr>
      <w:r>
        <w:t>-</w:t>
      </w:r>
      <w:r w:rsidR="00285B65">
        <w:t xml:space="preserve"> на служебных транспортных средствах Главы </w:t>
      </w:r>
      <w:r w:rsidR="000A373A">
        <w:t>Ачинского муниципального округа</w:t>
      </w:r>
      <w:r w:rsidR="00285B65">
        <w:t xml:space="preserve">, председателя Ачинского </w:t>
      </w:r>
      <w:r w:rsidR="000F3817">
        <w:t>окружного</w:t>
      </w:r>
      <w:r w:rsidR="00285B65">
        <w:t xml:space="preserve"> Совета депутатов.</w:t>
      </w:r>
    </w:p>
    <w:p w14:paraId="6CA967DE" w14:textId="1E44E640" w:rsidR="00285B65" w:rsidRDefault="00285B65" w:rsidP="00950E7F">
      <w:pPr>
        <w:pStyle w:val="ConsPlusNormal"/>
        <w:ind w:firstLine="709"/>
        <w:jc w:val="both"/>
      </w:pPr>
      <w:r>
        <w:t xml:space="preserve">5.4. Флаг </w:t>
      </w:r>
      <w:r w:rsidR="000F3817">
        <w:t xml:space="preserve">Ачинского муниципального округа </w:t>
      </w:r>
      <w:r>
        <w:t>поднимается (устанавливается) во время официальных церемоний и других торжественных мероприятий, проводимых органами местного самоуправления</w:t>
      </w:r>
      <w:r w:rsidR="00360D68">
        <w:t xml:space="preserve"> Ачинского муниципального округа</w:t>
      </w:r>
      <w:r>
        <w:t>.</w:t>
      </w:r>
    </w:p>
    <w:p w14:paraId="3A029DA5" w14:textId="77777777" w:rsidR="00285B65" w:rsidRDefault="00285B65" w:rsidP="00950E7F">
      <w:pPr>
        <w:pStyle w:val="ConsPlusNormal"/>
        <w:ind w:firstLine="709"/>
        <w:jc w:val="both"/>
      </w:pPr>
      <w:r>
        <w:t xml:space="preserve">5.5. Флаг </w:t>
      </w:r>
      <w:r w:rsidR="000F3817">
        <w:t xml:space="preserve">Ачинского муниципального округа </w:t>
      </w:r>
      <w:r>
        <w:t xml:space="preserve">может быть поднят (установлен) во время торжественных мероприятий, проводимых общественными </w:t>
      </w:r>
      <w:r>
        <w:lastRenderedPageBreak/>
        <w:t>объединениями, предприятиями, учреждениями и организациями независимо от форм собственности, а также во время семейных торжеств.</w:t>
      </w:r>
    </w:p>
    <w:p w14:paraId="11668F4C" w14:textId="77777777" w:rsidR="00285B65" w:rsidRDefault="00285B65" w:rsidP="00950E7F">
      <w:pPr>
        <w:pStyle w:val="ConsPlusNormal"/>
        <w:ind w:firstLine="709"/>
        <w:jc w:val="both"/>
      </w:pPr>
      <w:r>
        <w:t xml:space="preserve">5.6. В знак траура к верхней части древка флага </w:t>
      </w:r>
      <w:r w:rsidR="000F3817">
        <w:t xml:space="preserve">Ачинского муниципального округа </w:t>
      </w:r>
      <w:r>
        <w:t xml:space="preserve">крепится черная лента, длина которой равна длине полотнища флага. В знак траура флаг </w:t>
      </w:r>
      <w:r w:rsidR="000F3817">
        <w:t>Ачинского муниципального округа</w:t>
      </w:r>
      <w:r>
        <w:t>, поднятый на мачте или флагштоке, должен быть приспущен до половины высоты мачты (флагштока).</w:t>
      </w:r>
    </w:p>
    <w:p w14:paraId="26940D9C" w14:textId="77777777" w:rsidR="00285B65" w:rsidRDefault="00285B65" w:rsidP="00950E7F">
      <w:pPr>
        <w:pStyle w:val="ConsPlusNormal"/>
        <w:ind w:firstLine="709"/>
        <w:jc w:val="both"/>
      </w:pPr>
      <w:r>
        <w:t xml:space="preserve">5.7. При одновременном подъеме (размещении) флагов муниципального образования </w:t>
      </w:r>
      <w:r w:rsidR="000F3817">
        <w:t>Ачинского муниципального округа</w:t>
      </w:r>
      <w:r>
        <w:t xml:space="preserve"> и Красноярского края флаг </w:t>
      </w:r>
      <w:r w:rsidR="000F3817">
        <w:t xml:space="preserve">Ачинского муниципального округа </w:t>
      </w:r>
      <w:r>
        <w:t>располагается правее флага Красноярского края (если стоять к флагам лицом).</w:t>
      </w:r>
    </w:p>
    <w:p w14:paraId="18DAD997" w14:textId="5BFD85C6" w:rsidR="00285B65" w:rsidRDefault="00285B65" w:rsidP="00950E7F">
      <w:pPr>
        <w:pStyle w:val="ConsPlusNormal"/>
        <w:ind w:firstLine="709"/>
        <w:jc w:val="both"/>
      </w:pPr>
      <w:r>
        <w:t xml:space="preserve">При одновременном подъеме (размещении) четного числа флагов (но более двух) Государственный флаг Российской Федерации располагается левее центра (если стоять к флагам лицом). Справа от Государственного флага Российской Федерации располагается флаг Красноярского края, слева от Государственного флага Российской Федерации располагается флаг </w:t>
      </w:r>
      <w:r w:rsidR="00FD09CB">
        <w:t>Ачинского муниципального округа</w:t>
      </w:r>
      <w:r w:rsidR="000A373A">
        <w:t>,</w:t>
      </w:r>
      <w:r>
        <w:t xml:space="preserve"> справа от флага Красноярского края располагается флаг иного муниципального образования, общественного объединения либо предприятия, учреждения или организации. </w:t>
      </w:r>
    </w:p>
    <w:p w14:paraId="1EDA2703" w14:textId="2801F424" w:rsidR="00285B65" w:rsidRDefault="00285B65" w:rsidP="00950E7F">
      <w:pPr>
        <w:pStyle w:val="ConsPlusNormal"/>
        <w:ind w:firstLine="709"/>
        <w:jc w:val="both"/>
      </w:pPr>
      <w:r>
        <w:t xml:space="preserve">При одновременном подъеме (размещении) Государственного флага Российской Федерации, флагов Красноярского края и </w:t>
      </w:r>
      <w:r w:rsidR="00FD09CB">
        <w:t xml:space="preserve">Ачинского муниципального округа </w:t>
      </w:r>
      <w:r>
        <w:t xml:space="preserve">Государственный флаг Российской Федерации располагается в центре. Слева от Государственного флага Российской Федерации располагается флаг Красноярского края, справа от Государственного флага Российской Федерации располагается флаг </w:t>
      </w:r>
      <w:r w:rsidR="00FD09CB">
        <w:t xml:space="preserve">Ачинского муниципального округа </w:t>
      </w:r>
      <w:r>
        <w:t>(если стоять к флагам лицом).</w:t>
      </w:r>
    </w:p>
    <w:p w14:paraId="32175790" w14:textId="77777777" w:rsidR="00285B65" w:rsidRDefault="00285B65" w:rsidP="00950E7F">
      <w:pPr>
        <w:pStyle w:val="ConsPlusNormal"/>
        <w:ind w:firstLine="709"/>
        <w:jc w:val="both"/>
      </w:pPr>
      <w:r>
        <w:t>При одновременном подъеме (размещении) нечетного числа флагов (но более трех) Государственный флаг Российской Федерации располагается в центре (если стоять к флагам лицом).</w:t>
      </w:r>
    </w:p>
    <w:p w14:paraId="4486EF00" w14:textId="0CA2C3B1" w:rsidR="00285B65" w:rsidRDefault="00285B65" w:rsidP="00950E7F">
      <w:pPr>
        <w:pStyle w:val="ConsPlusNormal"/>
        <w:ind w:firstLine="709"/>
        <w:jc w:val="both"/>
      </w:pPr>
      <w:r>
        <w:t>5.</w:t>
      </w:r>
      <w:r w:rsidR="000A373A">
        <w:t>8</w:t>
      </w:r>
      <w:r>
        <w:t xml:space="preserve">. Размер флага </w:t>
      </w:r>
      <w:r w:rsidR="00EE5595">
        <w:t xml:space="preserve">Ачинского муниципального округа </w:t>
      </w:r>
      <w:r>
        <w:t xml:space="preserve">не может превышать размеры Государственного флага Российской Федерации, флага Красноярского края, флагов иных субъектов Российской Федерации, а высота подъема флага </w:t>
      </w:r>
      <w:r w:rsidR="00EE5595">
        <w:t xml:space="preserve">Ачинского муниципального округа </w:t>
      </w:r>
      <w:r>
        <w:t>не может быть больше высоты подъема Государственного флага Российской Федерации, флага Красноярского края, флагов иных субъектов Российской Федерации.</w:t>
      </w:r>
    </w:p>
    <w:p w14:paraId="078BBBFA" w14:textId="197F37CB" w:rsidR="00285B65" w:rsidRDefault="00285B65" w:rsidP="00950E7F">
      <w:pPr>
        <w:pStyle w:val="ConsPlusNormal"/>
        <w:ind w:firstLine="709"/>
        <w:jc w:val="both"/>
      </w:pPr>
      <w:r>
        <w:t>5.</w:t>
      </w:r>
      <w:r w:rsidR="000A373A">
        <w:t>9</w:t>
      </w:r>
      <w:r>
        <w:t xml:space="preserve">. Изображение флага </w:t>
      </w:r>
      <w:r w:rsidR="00EE5595">
        <w:t xml:space="preserve">Ачинского муниципального округа </w:t>
      </w:r>
      <w:r>
        <w:t xml:space="preserve">может быть использовано в качестве элемента или геральдической основы на отличительных знаках, наградах Главы </w:t>
      </w:r>
      <w:r w:rsidR="00EE5595">
        <w:t>Ачинского муниципального округа</w:t>
      </w:r>
      <w:r>
        <w:t xml:space="preserve">, </w:t>
      </w:r>
      <w:r w:rsidR="000A373A">
        <w:t xml:space="preserve">Ачинского </w:t>
      </w:r>
      <w:r w:rsidR="00EE5595">
        <w:t>окружного</w:t>
      </w:r>
      <w:r>
        <w:t xml:space="preserve"> Совета депутатов.</w:t>
      </w:r>
    </w:p>
    <w:p w14:paraId="16B72BA8" w14:textId="1DEC9E3C" w:rsidR="00285B65" w:rsidRDefault="00285B65" w:rsidP="00950E7F">
      <w:pPr>
        <w:pStyle w:val="ConsPlusNormal"/>
        <w:ind w:firstLine="709"/>
        <w:jc w:val="both"/>
      </w:pPr>
      <w:r>
        <w:t>5.1</w:t>
      </w:r>
      <w:r w:rsidR="000A373A">
        <w:t>0</w:t>
      </w:r>
      <w:r>
        <w:t xml:space="preserve">. Рисунок флага </w:t>
      </w:r>
      <w:r w:rsidR="00EE5595">
        <w:t xml:space="preserve">Ачинского муниципального округа </w:t>
      </w:r>
      <w:r>
        <w:t>может помещаться:</w:t>
      </w:r>
    </w:p>
    <w:p w14:paraId="0C128A9A" w14:textId="13539ADC" w:rsidR="00285B65" w:rsidRDefault="00285B65" w:rsidP="00950E7F">
      <w:pPr>
        <w:pStyle w:val="ConsPlusNormal"/>
        <w:ind w:firstLine="709"/>
        <w:jc w:val="both"/>
      </w:pPr>
      <w:r>
        <w:t xml:space="preserve">- на бланках документов органов местного самоуправления </w:t>
      </w:r>
      <w:r w:rsidR="000A373A">
        <w:t>Ачинского муниципального округа</w:t>
      </w:r>
      <w:r>
        <w:t>, лиц</w:t>
      </w:r>
      <w:r w:rsidR="000A373A">
        <w:t>, замещающих муниципальные должности в органах</w:t>
      </w:r>
      <w:r>
        <w:t xml:space="preserve"> местного самоуправления</w:t>
      </w:r>
      <w:r w:rsidR="000A373A">
        <w:t xml:space="preserve"> Ачинского муниципального округа,</w:t>
      </w:r>
      <w:r>
        <w:t xml:space="preserve"> и руководителей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;</w:t>
      </w:r>
    </w:p>
    <w:p w14:paraId="3E5BDCC2" w14:textId="103CA345" w:rsidR="00285B65" w:rsidRDefault="00285B65" w:rsidP="00950E7F">
      <w:pPr>
        <w:pStyle w:val="ConsPlusNormal"/>
        <w:ind w:firstLine="709"/>
        <w:jc w:val="both"/>
      </w:pPr>
      <w:r>
        <w:t xml:space="preserve">- на официальных изданиях органов местного самоуправления </w:t>
      </w:r>
      <w:r w:rsidR="00252204">
        <w:t xml:space="preserve">Ачинского </w:t>
      </w:r>
      <w:r w:rsidR="00252204">
        <w:lastRenderedPageBreak/>
        <w:t>муниципального округа</w:t>
      </w:r>
      <w:r>
        <w:t xml:space="preserve">,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;</w:t>
      </w:r>
    </w:p>
    <w:p w14:paraId="6530DBC3" w14:textId="2707BEBE" w:rsidR="00285B65" w:rsidRDefault="00285B65" w:rsidP="00950E7F">
      <w:pPr>
        <w:pStyle w:val="ConsPlusNormal"/>
        <w:ind w:firstLine="709"/>
        <w:jc w:val="both"/>
      </w:pPr>
      <w:r>
        <w:t xml:space="preserve">- на удостоверениях </w:t>
      </w:r>
      <w:r w:rsidR="00826850" w:rsidRPr="00826850">
        <w:t>лиц, замещающих муниципальные должности</w:t>
      </w:r>
      <w:r w:rsidR="00826850">
        <w:t xml:space="preserve"> и должности муниципальной службы</w:t>
      </w:r>
      <w:r w:rsidR="00826850" w:rsidRPr="00826850">
        <w:t xml:space="preserve"> в органах местного самоуправления Ачинского муниципального округа,</w:t>
      </w:r>
      <w:r w:rsidRPr="00826850">
        <w:t xml:space="preserve"> должностных лиц </w:t>
      </w:r>
      <w:r w:rsidR="00252204" w:rsidRPr="00826850">
        <w:t xml:space="preserve">органов </w:t>
      </w:r>
      <w:r w:rsidRPr="00826850">
        <w:t>местного самоуправления</w:t>
      </w:r>
      <w:r w:rsidR="00826850" w:rsidRPr="00826850">
        <w:t xml:space="preserve"> Ачинского муниципального округа</w:t>
      </w:r>
      <w:r w:rsidRPr="00826850">
        <w:t xml:space="preserve"> и муниципальных</w:t>
      </w:r>
      <w:r w:rsidR="00826850" w:rsidRPr="00826850">
        <w:t xml:space="preserve">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 w:rsidRPr="00826850">
        <w:t>;</w:t>
      </w:r>
    </w:p>
    <w:p w14:paraId="1E6BA727" w14:textId="7F14A17C" w:rsidR="00285B65" w:rsidRDefault="00285B65" w:rsidP="00950E7F">
      <w:pPr>
        <w:pStyle w:val="ConsPlusNormal"/>
        <w:ind w:firstLine="709"/>
        <w:jc w:val="both"/>
      </w:pPr>
      <w:r>
        <w:t xml:space="preserve">- на транспортных средствах руководителей </w:t>
      </w:r>
      <w:r w:rsidR="00826850">
        <w:t xml:space="preserve">муниципальных </w:t>
      </w:r>
      <w:r w:rsidR="00826850" w:rsidRPr="00360D68">
        <w:t>учреждени</w:t>
      </w:r>
      <w:r w:rsidR="00826850">
        <w:t>й</w:t>
      </w:r>
      <w:r w:rsidR="00826850" w:rsidRPr="00360D68">
        <w:t>, предприяти</w:t>
      </w:r>
      <w:r w:rsidR="00826850">
        <w:t>й</w:t>
      </w:r>
      <w:r w:rsidR="00826850" w:rsidRPr="00360D68">
        <w:t xml:space="preserve"> и организаци</w:t>
      </w:r>
      <w:r w:rsidR="00826850">
        <w:t>й</w:t>
      </w:r>
      <w:r>
        <w:t>.</w:t>
      </w:r>
    </w:p>
    <w:p w14:paraId="22F83872" w14:textId="77777777" w:rsidR="00285B65" w:rsidRDefault="00285B65" w:rsidP="00950E7F">
      <w:pPr>
        <w:pStyle w:val="ConsPlusNormal"/>
        <w:ind w:firstLine="709"/>
        <w:jc w:val="both"/>
      </w:pPr>
      <w:r>
        <w:t xml:space="preserve">5.12. Допускается размещение флага </w:t>
      </w:r>
      <w:r w:rsidR="00EE5595">
        <w:t xml:space="preserve">Ачинского муниципального округа </w:t>
      </w:r>
      <w:r>
        <w:t>на:</w:t>
      </w:r>
    </w:p>
    <w:p w14:paraId="279A2683" w14:textId="77777777" w:rsidR="00285B65" w:rsidRDefault="00285B65" w:rsidP="00950E7F">
      <w:pPr>
        <w:pStyle w:val="ConsPlusNormal"/>
        <w:ind w:firstLine="709"/>
        <w:jc w:val="both"/>
      </w:pPr>
      <w:r>
        <w:t xml:space="preserve">- изданиях печатных средств массовой информации, краеведческих изданиях </w:t>
      </w:r>
      <w:r w:rsidR="00851C02">
        <w:t>Ачинского муниципального округа</w:t>
      </w:r>
      <w:r>
        <w:t>;</w:t>
      </w:r>
    </w:p>
    <w:p w14:paraId="5FC432CD" w14:textId="3567E9A0" w:rsidR="00285B65" w:rsidRDefault="00285B65" w:rsidP="00950E7F">
      <w:pPr>
        <w:pStyle w:val="ConsPlusNormal"/>
        <w:ind w:firstLine="709"/>
        <w:jc w:val="both"/>
      </w:pPr>
      <w:proofErr w:type="gramStart"/>
      <w:r>
        <w:t xml:space="preserve">- грамотах, приглашениях, визитных карточках </w:t>
      </w:r>
      <w:r w:rsidR="00252204" w:rsidRPr="00252204">
        <w:t>лиц, замещающих муниципальные должности в органах местного самоуправления Ачинского муниципального округа</w:t>
      </w:r>
      <w:r w:rsidR="00252204">
        <w:t>,</w:t>
      </w:r>
      <w:r>
        <w:t xml:space="preserve"> а также использование его в качестве геральдической основы для изготовления знаков, эмблем, иной символики, оформления зрелищных мероприятий.</w:t>
      </w:r>
      <w:proofErr w:type="gramEnd"/>
    </w:p>
    <w:p w14:paraId="677E47D0" w14:textId="6F2D54E4" w:rsidR="00285B65" w:rsidRDefault="00D10D78" w:rsidP="00950E7F">
      <w:pPr>
        <w:pStyle w:val="ConsPlusNormal"/>
        <w:ind w:firstLine="709"/>
        <w:jc w:val="both"/>
      </w:pPr>
      <w:r>
        <w:t>5.13. Допускается использование флага Ачинского муниципального округа, в том числе его изображения, органами местного самоуправления, гражданами, общественными объединениями, предприятиями, учреждениями и организациями в иных случаях, если такое использование не является надругательством над флагом Ачинского муниципального округа.</w:t>
      </w:r>
    </w:p>
    <w:p w14:paraId="7295D319" w14:textId="77777777" w:rsidR="00285B65" w:rsidRDefault="00285B65" w:rsidP="00F17E3A">
      <w:pPr>
        <w:pStyle w:val="ConsPlusNormal"/>
        <w:ind w:firstLine="540"/>
        <w:jc w:val="both"/>
      </w:pPr>
    </w:p>
    <w:p w14:paraId="78D04C6E" w14:textId="1A888C51" w:rsidR="00285B65" w:rsidRPr="00F17E3A" w:rsidRDefault="00D10D78" w:rsidP="00F17E3A">
      <w:pPr>
        <w:pStyle w:val="ConsPlusNormal"/>
        <w:jc w:val="center"/>
        <w:outlineLvl w:val="1"/>
        <w:rPr>
          <w:b/>
        </w:rPr>
      </w:pPr>
      <w:r>
        <w:rPr>
          <w:b/>
        </w:rPr>
        <w:t>6</w:t>
      </w:r>
      <w:r w:rsidR="00285B65" w:rsidRPr="00F17E3A">
        <w:rPr>
          <w:b/>
        </w:rPr>
        <w:t>. ОТВЕТСТВЕННОСТЬ ЗА НАРУШЕНИЕ НАСТОЯЩЕГО ПОЛОЖЕНИЯ</w:t>
      </w:r>
    </w:p>
    <w:p w14:paraId="6A111CF5" w14:textId="77777777" w:rsidR="00285B65" w:rsidRDefault="00285B65" w:rsidP="00F17E3A">
      <w:pPr>
        <w:pStyle w:val="ConsPlusNormal"/>
        <w:ind w:firstLine="540"/>
        <w:jc w:val="both"/>
      </w:pPr>
    </w:p>
    <w:p w14:paraId="2D90CCBB" w14:textId="3E81F773" w:rsidR="00285B65" w:rsidRDefault="00D10D78" w:rsidP="00950E7F">
      <w:pPr>
        <w:pStyle w:val="ConsPlusNormal"/>
        <w:ind w:firstLine="709"/>
        <w:jc w:val="both"/>
      </w:pPr>
      <w:r>
        <w:t>6</w:t>
      </w:r>
      <w:r w:rsidR="00285B65">
        <w:t xml:space="preserve">.1. Использование флага </w:t>
      </w:r>
      <w:r w:rsidR="00CF010A">
        <w:t xml:space="preserve">Ачинского муниципального округа </w:t>
      </w:r>
      <w:r w:rsidR="00285B65">
        <w:t xml:space="preserve">с нарушением настоящего Положения, а также надругательство над флагом </w:t>
      </w:r>
      <w:r w:rsidR="00CF010A">
        <w:t xml:space="preserve">Ачинского муниципального округа </w:t>
      </w:r>
      <w:r w:rsidR="00285B65">
        <w:t>влечет за собой ответственность в соответствии с законодательством Российской Федерации и Красноярского края.</w:t>
      </w:r>
    </w:p>
    <w:p w14:paraId="270AE0BA" w14:textId="77777777" w:rsidR="00285B65" w:rsidRDefault="00285B65" w:rsidP="00F17E3A">
      <w:pPr>
        <w:pStyle w:val="ConsPlusNormal"/>
        <w:ind w:firstLine="540"/>
        <w:jc w:val="both"/>
      </w:pPr>
    </w:p>
    <w:p w14:paraId="675BFB49" w14:textId="3A73E7A5" w:rsidR="00285B65" w:rsidRPr="00F17E3A" w:rsidRDefault="00D10D78" w:rsidP="00F17E3A">
      <w:pPr>
        <w:pStyle w:val="ConsPlusNormal"/>
        <w:jc w:val="center"/>
        <w:outlineLvl w:val="1"/>
        <w:rPr>
          <w:b/>
        </w:rPr>
      </w:pPr>
      <w:r>
        <w:rPr>
          <w:b/>
        </w:rPr>
        <w:t>7</w:t>
      </w:r>
      <w:r w:rsidR="00285B65" w:rsidRPr="00F17E3A">
        <w:rPr>
          <w:b/>
        </w:rPr>
        <w:t>. ЗАКЛЮЧИТЕЛЬНЫЕ ПОЛОЖЕНИЯ</w:t>
      </w:r>
    </w:p>
    <w:p w14:paraId="4EC416CE" w14:textId="77777777" w:rsidR="00285B65" w:rsidRDefault="00285B65" w:rsidP="00F17E3A">
      <w:pPr>
        <w:pStyle w:val="ConsPlusNormal"/>
        <w:ind w:firstLine="540"/>
        <w:jc w:val="both"/>
      </w:pPr>
    </w:p>
    <w:p w14:paraId="53ABBD45" w14:textId="3A901C68" w:rsidR="00285B65" w:rsidRPr="00AA2500" w:rsidRDefault="00D10D78" w:rsidP="00950E7F">
      <w:pPr>
        <w:pStyle w:val="ConsPlusNormal"/>
        <w:ind w:firstLine="709"/>
        <w:jc w:val="both"/>
        <w:rPr>
          <w:color w:val="000000" w:themeColor="text1"/>
        </w:rPr>
      </w:pPr>
      <w:r>
        <w:t>7</w:t>
      </w:r>
      <w:r w:rsidR="00285B65">
        <w:t xml:space="preserve">.1. Внесение в состав (рисунок) флага </w:t>
      </w:r>
      <w:r w:rsidR="00CF010A">
        <w:t xml:space="preserve">Ачинского муниципального округа </w:t>
      </w:r>
      <w:r w:rsidR="00285B65">
        <w:t>каких-либо изменений или дополнений, а также элементов официальных символов Красноярского края допустимо лишь в соответствии с законодательством Российской Федерации, нормативными правовыми актами Красноярского края</w:t>
      </w:r>
      <w:r w:rsidR="00BF5EAE">
        <w:t xml:space="preserve">. </w:t>
      </w:r>
      <w:r w:rsidR="00285B65">
        <w:t>Эти изменения должны сопровождаться пересмотром</w:t>
      </w:r>
      <w:r w:rsidR="00BF5EAE">
        <w:t xml:space="preserve"> </w:t>
      </w:r>
      <w:hyperlink w:anchor="P51">
        <w:r w:rsidR="00252204">
          <w:rPr>
            <w:color w:val="000000" w:themeColor="text1"/>
          </w:rPr>
          <w:t>раздела</w:t>
        </w:r>
        <w:r w:rsidR="00285B65" w:rsidRPr="00AA2500">
          <w:rPr>
            <w:color w:val="000000" w:themeColor="text1"/>
          </w:rPr>
          <w:t xml:space="preserve"> 3</w:t>
        </w:r>
      </w:hyperlink>
      <w:r w:rsidR="00285B65" w:rsidRPr="00AA2500">
        <w:rPr>
          <w:color w:val="000000" w:themeColor="text1"/>
        </w:rPr>
        <w:t xml:space="preserve"> настоящего Положения для отражения внесенных элементов в описании.</w:t>
      </w:r>
    </w:p>
    <w:p w14:paraId="2C422903" w14:textId="459E9F38" w:rsidR="00504805" w:rsidRPr="00F3697B" w:rsidRDefault="00D10D78" w:rsidP="00950E7F">
      <w:pPr>
        <w:pStyle w:val="ConsPlusNormal"/>
        <w:ind w:firstLine="709"/>
        <w:jc w:val="both"/>
      </w:pPr>
      <w:r>
        <w:rPr>
          <w:color w:val="000000" w:themeColor="text1"/>
        </w:rPr>
        <w:t>7</w:t>
      </w:r>
      <w:r w:rsidR="00285B65" w:rsidRPr="00AA2500">
        <w:rPr>
          <w:color w:val="000000" w:themeColor="text1"/>
        </w:rPr>
        <w:t xml:space="preserve">.2. Флаг </w:t>
      </w:r>
      <w:r w:rsidR="00CF010A" w:rsidRPr="00AA2500">
        <w:rPr>
          <w:color w:val="000000" w:themeColor="text1"/>
        </w:rPr>
        <w:t xml:space="preserve">Ачинского муниципального округа </w:t>
      </w:r>
      <w:r w:rsidR="00285B65" w:rsidRPr="00AA2500">
        <w:rPr>
          <w:color w:val="000000" w:themeColor="text1"/>
        </w:rPr>
        <w:t xml:space="preserve">с момента утверждения его </w:t>
      </w:r>
      <w:proofErr w:type="spellStart"/>
      <w:r w:rsidR="00252204">
        <w:rPr>
          <w:color w:val="000000" w:themeColor="text1"/>
        </w:rPr>
        <w:t>Ачинским</w:t>
      </w:r>
      <w:proofErr w:type="spellEnd"/>
      <w:r w:rsidR="00252204">
        <w:rPr>
          <w:color w:val="000000" w:themeColor="text1"/>
        </w:rPr>
        <w:t xml:space="preserve"> </w:t>
      </w:r>
      <w:r w:rsidR="002F02BB">
        <w:rPr>
          <w:color w:val="000000" w:themeColor="text1"/>
        </w:rPr>
        <w:t>окружным</w:t>
      </w:r>
      <w:r w:rsidR="00285B65" w:rsidRPr="00AA2500">
        <w:rPr>
          <w:color w:val="000000" w:themeColor="text1"/>
        </w:rPr>
        <w:t xml:space="preserve"> Советом депутатов </w:t>
      </w:r>
      <w:r w:rsidR="002F02BB">
        <w:t>согласно Гражданскому кодексу Российской Федерации авторским правом не охраняется.</w:t>
      </w:r>
    </w:p>
    <w:sectPr w:rsidR="00504805" w:rsidRPr="00F3697B" w:rsidSect="00826850">
      <w:footerReference w:type="default" r:id="rId17"/>
      <w:pgSz w:w="11906" w:h="16838"/>
      <w:pgMar w:top="1134" w:right="851" w:bottom="1135" w:left="1134" w:header="708" w:footer="43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356CD8D" w14:textId="77777777" w:rsidR="00826850" w:rsidRDefault="00826850" w:rsidP="00E211D5">
      <w:pPr>
        <w:spacing w:after="0" w:line="240" w:lineRule="auto"/>
      </w:pPr>
      <w:r>
        <w:separator/>
      </w:r>
    </w:p>
  </w:endnote>
  <w:endnote w:type="continuationSeparator" w:id="0">
    <w:p w14:paraId="0CCF9175" w14:textId="77777777" w:rsidR="00826850" w:rsidRDefault="00826850" w:rsidP="00E211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66600820"/>
      <w:docPartObj>
        <w:docPartGallery w:val="Page Numbers (Bottom of Page)"/>
        <w:docPartUnique/>
      </w:docPartObj>
    </w:sdtPr>
    <w:sdtContent>
      <w:p w14:paraId="60CE8F74" w14:textId="5573D87A" w:rsidR="00826850" w:rsidRDefault="00826850" w:rsidP="00826850">
        <w:pPr>
          <w:pStyle w:val="ac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D7728">
          <w:rPr>
            <w:noProof/>
          </w:rPr>
          <w:t>11</w:t>
        </w:r>
        <w:r>
          <w:fldChar w:fldCharType="end"/>
        </w:r>
      </w:p>
    </w:sdtContent>
  </w:sdt>
  <w:p w14:paraId="0BA116DB" w14:textId="77777777" w:rsidR="00826850" w:rsidRDefault="00826850">
    <w:pPr>
      <w:pStyle w:val="ac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39EAA" w14:textId="77777777" w:rsidR="00826850" w:rsidRDefault="00826850" w:rsidP="00E211D5">
      <w:pPr>
        <w:spacing w:after="0" w:line="240" w:lineRule="auto"/>
      </w:pPr>
      <w:r>
        <w:separator/>
      </w:r>
    </w:p>
  </w:footnote>
  <w:footnote w:type="continuationSeparator" w:id="0">
    <w:p w14:paraId="3D6B4B76" w14:textId="77777777" w:rsidR="00826850" w:rsidRDefault="00826850" w:rsidP="00E211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D6E00"/>
    <w:multiLevelType w:val="hybridMultilevel"/>
    <w:tmpl w:val="A3907E58"/>
    <w:lvl w:ilvl="0" w:tplc="DD2EB2F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057023"/>
    <w:multiLevelType w:val="hybridMultilevel"/>
    <w:tmpl w:val="31E6B73E"/>
    <w:lvl w:ilvl="0" w:tplc="FA4009FA">
      <w:start w:val="6"/>
      <w:numFmt w:val="decimal"/>
      <w:lvlText w:val="%1."/>
      <w:lvlJc w:val="left"/>
      <w:pPr>
        <w:ind w:left="1069" w:hanging="360"/>
      </w:pPr>
      <w:rPr>
        <w:rFonts w:asciiTheme="minorHAnsi" w:hAnsiTheme="minorHAnsi" w:cstheme="minorBid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1197045E"/>
    <w:multiLevelType w:val="multilevel"/>
    <w:tmpl w:val="C60A01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ascii="Times New Roman" w:hAnsi="Times New Roman" w:cs="Times New Roman" w:hint="default"/>
        <w:b w:val="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19E64EA3"/>
    <w:multiLevelType w:val="hybridMultilevel"/>
    <w:tmpl w:val="C73CFF72"/>
    <w:lvl w:ilvl="0" w:tplc="CCA6A9FC">
      <w:start w:val="6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1A9D2882"/>
    <w:multiLevelType w:val="hybridMultilevel"/>
    <w:tmpl w:val="C7883E6E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DE34AD"/>
    <w:multiLevelType w:val="hybridMultilevel"/>
    <w:tmpl w:val="090A1C5E"/>
    <w:lvl w:ilvl="0" w:tplc="E5C2F0B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D4A6294"/>
    <w:multiLevelType w:val="multilevel"/>
    <w:tmpl w:val="3B86D36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E860A1A"/>
    <w:multiLevelType w:val="hybridMultilevel"/>
    <w:tmpl w:val="CF1E2DB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EED0841"/>
    <w:multiLevelType w:val="multilevel"/>
    <w:tmpl w:val="A9747A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0E87E64"/>
    <w:multiLevelType w:val="hybridMultilevel"/>
    <w:tmpl w:val="A618928C"/>
    <w:lvl w:ilvl="0" w:tplc="0C52F72A">
      <w:start w:val="1"/>
      <w:numFmt w:val="decimal"/>
      <w:lvlText w:val="%1)"/>
      <w:lvlJc w:val="left"/>
      <w:pPr>
        <w:ind w:left="1602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>
    <w:nsid w:val="364A6DC5"/>
    <w:multiLevelType w:val="hybridMultilevel"/>
    <w:tmpl w:val="54CA55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D540CD6"/>
    <w:multiLevelType w:val="hybridMultilevel"/>
    <w:tmpl w:val="DCE28EF6"/>
    <w:lvl w:ilvl="0" w:tplc="3C2EFE34">
      <w:start w:val="2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8024AB9"/>
    <w:multiLevelType w:val="hybridMultilevel"/>
    <w:tmpl w:val="3A0669F2"/>
    <w:lvl w:ilvl="0" w:tplc="72CC7788">
      <w:start w:val="8"/>
      <w:numFmt w:val="decimal"/>
      <w:lvlText w:val="%1."/>
      <w:lvlJc w:val="left"/>
      <w:pPr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8" w:hanging="360"/>
      </w:pPr>
    </w:lvl>
    <w:lvl w:ilvl="2" w:tplc="0419001B" w:tentative="1">
      <w:start w:val="1"/>
      <w:numFmt w:val="lowerRoman"/>
      <w:lvlText w:val="%3."/>
      <w:lvlJc w:val="right"/>
      <w:pPr>
        <w:ind w:left="3228" w:hanging="180"/>
      </w:pPr>
    </w:lvl>
    <w:lvl w:ilvl="3" w:tplc="0419000F" w:tentative="1">
      <w:start w:val="1"/>
      <w:numFmt w:val="decimal"/>
      <w:lvlText w:val="%4."/>
      <w:lvlJc w:val="left"/>
      <w:pPr>
        <w:ind w:left="3948" w:hanging="360"/>
      </w:pPr>
    </w:lvl>
    <w:lvl w:ilvl="4" w:tplc="04190019" w:tentative="1">
      <w:start w:val="1"/>
      <w:numFmt w:val="lowerLetter"/>
      <w:lvlText w:val="%5."/>
      <w:lvlJc w:val="left"/>
      <w:pPr>
        <w:ind w:left="4668" w:hanging="360"/>
      </w:pPr>
    </w:lvl>
    <w:lvl w:ilvl="5" w:tplc="0419001B" w:tentative="1">
      <w:start w:val="1"/>
      <w:numFmt w:val="lowerRoman"/>
      <w:lvlText w:val="%6."/>
      <w:lvlJc w:val="right"/>
      <w:pPr>
        <w:ind w:left="5388" w:hanging="180"/>
      </w:pPr>
    </w:lvl>
    <w:lvl w:ilvl="6" w:tplc="0419000F" w:tentative="1">
      <w:start w:val="1"/>
      <w:numFmt w:val="decimal"/>
      <w:lvlText w:val="%7."/>
      <w:lvlJc w:val="left"/>
      <w:pPr>
        <w:ind w:left="6108" w:hanging="360"/>
      </w:pPr>
    </w:lvl>
    <w:lvl w:ilvl="7" w:tplc="04190019" w:tentative="1">
      <w:start w:val="1"/>
      <w:numFmt w:val="lowerLetter"/>
      <w:lvlText w:val="%8."/>
      <w:lvlJc w:val="left"/>
      <w:pPr>
        <w:ind w:left="6828" w:hanging="360"/>
      </w:pPr>
    </w:lvl>
    <w:lvl w:ilvl="8" w:tplc="0419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13">
    <w:nsid w:val="48791AE6"/>
    <w:multiLevelType w:val="hybridMultilevel"/>
    <w:tmpl w:val="9D600806"/>
    <w:lvl w:ilvl="0" w:tplc="D728BF5C">
      <w:start w:val="10"/>
      <w:numFmt w:val="decimal"/>
      <w:lvlText w:val="%1."/>
      <w:lvlJc w:val="left"/>
      <w:pPr>
        <w:ind w:left="106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5" w:hanging="360"/>
      </w:pPr>
    </w:lvl>
    <w:lvl w:ilvl="2" w:tplc="0419001B" w:tentative="1">
      <w:start w:val="1"/>
      <w:numFmt w:val="lowerRoman"/>
      <w:lvlText w:val="%3."/>
      <w:lvlJc w:val="right"/>
      <w:pPr>
        <w:ind w:left="2485" w:hanging="180"/>
      </w:pPr>
    </w:lvl>
    <w:lvl w:ilvl="3" w:tplc="0419000F" w:tentative="1">
      <w:start w:val="1"/>
      <w:numFmt w:val="decimal"/>
      <w:lvlText w:val="%4."/>
      <w:lvlJc w:val="left"/>
      <w:pPr>
        <w:ind w:left="3205" w:hanging="360"/>
      </w:pPr>
    </w:lvl>
    <w:lvl w:ilvl="4" w:tplc="04190019" w:tentative="1">
      <w:start w:val="1"/>
      <w:numFmt w:val="lowerLetter"/>
      <w:lvlText w:val="%5."/>
      <w:lvlJc w:val="left"/>
      <w:pPr>
        <w:ind w:left="3925" w:hanging="360"/>
      </w:pPr>
    </w:lvl>
    <w:lvl w:ilvl="5" w:tplc="0419001B" w:tentative="1">
      <w:start w:val="1"/>
      <w:numFmt w:val="lowerRoman"/>
      <w:lvlText w:val="%6."/>
      <w:lvlJc w:val="right"/>
      <w:pPr>
        <w:ind w:left="4645" w:hanging="180"/>
      </w:pPr>
    </w:lvl>
    <w:lvl w:ilvl="6" w:tplc="0419000F" w:tentative="1">
      <w:start w:val="1"/>
      <w:numFmt w:val="decimal"/>
      <w:lvlText w:val="%7."/>
      <w:lvlJc w:val="left"/>
      <w:pPr>
        <w:ind w:left="5365" w:hanging="360"/>
      </w:pPr>
    </w:lvl>
    <w:lvl w:ilvl="7" w:tplc="04190019" w:tentative="1">
      <w:start w:val="1"/>
      <w:numFmt w:val="lowerLetter"/>
      <w:lvlText w:val="%8."/>
      <w:lvlJc w:val="left"/>
      <w:pPr>
        <w:ind w:left="6085" w:hanging="360"/>
      </w:pPr>
    </w:lvl>
    <w:lvl w:ilvl="8" w:tplc="0419001B" w:tentative="1">
      <w:start w:val="1"/>
      <w:numFmt w:val="lowerRoman"/>
      <w:lvlText w:val="%9."/>
      <w:lvlJc w:val="right"/>
      <w:pPr>
        <w:ind w:left="6805" w:hanging="180"/>
      </w:pPr>
    </w:lvl>
  </w:abstractNum>
  <w:abstractNum w:abstractNumId="14">
    <w:nsid w:val="54F63402"/>
    <w:multiLevelType w:val="hybridMultilevel"/>
    <w:tmpl w:val="E424BCE6"/>
    <w:lvl w:ilvl="0" w:tplc="6DB88C32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>
    <w:nsid w:val="5AF93DFF"/>
    <w:multiLevelType w:val="multilevel"/>
    <w:tmpl w:val="42866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6A587679"/>
    <w:multiLevelType w:val="multilevel"/>
    <w:tmpl w:val="BE181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6E6974B8"/>
    <w:multiLevelType w:val="multilevel"/>
    <w:tmpl w:val="9E28FD7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8">
    <w:nsid w:val="6F530988"/>
    <w:multiLevelType w:val="hybridMultilevel"/>
    <w:tmpl w:val="1EF4E06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79D70B7D"/>
    <w:multiLevelType w:val="hybridMultilevel"/>
    <w:tmpl w:val="521ED3B8"/>
    <w:lvl w:ilvl="0" w:tplc="CE3670FE">
      <w:start w:val="4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A266322"/>
    <w:multiLevelType w:val="hybridMultilevel"/>
    <w:tmpl w:val="922AEF66"/>
    <w:lvl w:ilvl="0" w:tplc="423A2706">
      <w:start w:val="8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7B7B78F9"/>
    <w:multiLevelType w:val="hybridMultilevel"/>
    <w:tmpl w:val="3C1ED638"/>
    <w:lvl w:ilvl="0" w:tplc="07A6B924">
      <w:start w:val="6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F0D5E2B"/>
    <w:multiLevelType w:val="hybridMultilevel"/>
    <w:tmpl w:val="7F94E9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6"/>
  </w:num>
  <w:num w:numId="3">
    <w:abstractNumId w:val="9"/>
  </w:num>
  <w:num w:numId="4">
    <w:abstractNumId w:val="2"/>
  </w:num>
  <w:num w:numId="5">
    <w:abstractNumId w:val="14"/>
  </w:num>
  <w:num w:numId="6">
    <w:abstractNumId w:val="18"/>
  </w:num>
  <w:num w:numId="7">
    <w:abstractNumId w:val="7"/>
  </w:num>
  <w:num w:numId="8">
    <w:abstractNumId w:val="4"/>
  </w:num>
  <w:num w:numId="9">
    <w:abstractNumId w:val="6"/>
  </w:num>
  <w:num w:numId="10">
    <w:abstractNumId w:val="11"/>
  </w:num>
  <w:num w:numId="11">
    <w:abstractNumId w:val="19"/>
  </w:num>
  <w:num w:numId="12">
    <w:abstractNumId w:val="21"/>
  </w:num>
  <w:num w:numId="13">
    <w:abstractNumId w:val="8"/>
  </w:num>
  <w:num w:numId="14">
    <w:abstractNumId w:val="5"/>
  </w:num>
  <w:num w:numId="15">
    <w:abstractNumId w:val="10"/>
  </w:num>
  <w:num w:numId="16">
    <w:abstractNumId w:val="22"/>
  </w:num>
  <w:num w:numId="17">
    <w:abstractNumId w:val="15"/>
  </w:num>
  <w:num w:numId="18">
    <w:abstractNumId w:val="12"/>
  </w:num>
  <w:num w:numId="19">
    <w:abstractNumId w:val="20"/>
  </w:num>
  <w:num w:numId="20">
    <w:abstractNumId w:val="0"/>
  </w:num>
  <w:num w:numId="21">
    <w:abstractNumId w:val="1"/>
  </w:num>
  <w:num w:numId="22">
    <w:abstractNumId w:val="3"/>
  </w:num>
  <w:num w:numId="23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1F8"/>
    <w:rsid w:val="00000218"/>
    <w:rsid w:val="00003B9C"/>
    <w:rsid w:val="00011F22"/>
    <w:rsid w:val="00012A4A"/>
    <w:rsid w:val="000135C4"/>
    <w:rsid w:val="00031C1F"/>
    <w:rsid w:val="00037E28"/>
    <w:rsid w:val="000450B7"/>
    <w:rsid w:val="00045535"/>
    <w:rsid w:val="000528D0"/>
    <w:rsid w:val="0005655D"/>
    <w:rsid w:val="000600B5"/>
    <w:rsid w:val="000621F8"/>
    <w:rsid w:val="00064179"/>
    <w:rsid w:val="00075AD7"/>
    <w:rsid w:val="000777F9"/>
    <w:rsid w:val="00081504"/>
    <w:rsid w:val="00081BD3"/>
    <w:rsid w:val="00084712"/>
    <w:rsid w:val="00087FA1"/>
    <w:rsid w:val="000A052F"/>
    <w:rsid w:val="000A373A"/>
    <w:rsid w:val="000B18CA"/>
    <w:rsid w:val="000C0A05"/>
    <w:rsid w:val="000C117B"/>
    <w:rsid w:val="000C1959"/>
    <w:rsid w:val="000C2415"/>
    <w:rsid w:val="000D0AE2"/>
    <w:rsid w:val="000F3817"/>
    <w:rsid w:val="00105F38"/>
    <w:rsid w:val="001125BD"/>
    <w:rsid w:val="00126450"/>
    <w:rsid w:val="001302F7"/>
    <w:rsid w:val="00137024"/>
    <w:rsid w:val="00150408"/>
    <w:rsid w:val="001612EF"/>
    <w:rsid w:val="00166D7D"/>
    <w:rsid w:val="00175705"/>
    <w:rsid w:val="001A5ECF"/>
    <w:rsid w:val="001B0298"/>
    <w:rsid w:val="001B0A4E"/>
    <w:rsid w:val="001B1EC9"/>
    <w:rsid w:val="001B284D"/>
    <w:rsid w:val="001B3A9D"/>
    <w:rsid w:val="001C162D"/>
    <w:rsid w:val="001C2136"/>
    <w:rsid w:val="001D4A27"/>
    <w:rsid w:val="001E2448"/>
    <w:rsid w:val="001E5342"/>
    <w:rsid w:val="001F013B"/>
    <w:rsid w:val="001F2737"/>
    <w:rsid w:val="001F49B3"/>
    <w:rsid w:val="001F7DB8"/>
    <w:rsid w:val="0020556C"/>
    <w:rsid w:val="0022259C"/>
    <w:rsid w:val="00222674"/>
    <w:rsid w:val="0022730F"/>
    <w:rsid w:val="00230EDA"/>
    <w:rsid w:val="00252204"/>
    <w:rsid w:val="002553DC"/>
    <w:rsid w:val="00266A27"/>
    <w:rsid w:val="00273251"/>
    <w:rsid w:val="00285B65"/>
    <w:rsid w:val="00294592"/>
    <w:rsid w:val="002A7F8F"/>
    <w:rsid w:val="002C1133"/>
    <w:rsid w:val="002D29EF"/>
    <w:rsid w:val="002E329A"/>
    <w:rsid w:val="002E6CDC"/>
    <w:rsid w:val="002E76A4"/>
    <w:rsid w:val="002F02BB"/>
    <w:rsid w:val="002F414E"/>
    <w:rsid w:val="002F5AD2"/>
    <w:rsid w:val="002F673E"/>
    <w:rsid w:val="00323F69"/>
    <w:rsid w:val="003257AD"/>
    <w:rsid w:val="00327EAB"/>
    <w:rsid w:val="003302A7"/>
    <w:rsid w:val="00332A81"/>
    <w:rsid w:val="00342D9E"/>
    <w:rsid w:val="0034641C"/>
    <w:rsid w:val="0035236E"/>
    <w:rsid w:val="00354C01"/>
    <w:rsid w:val="003573A1"/>
    <w:rsid w:val="00360D68"/>
    <w:rsid w:val="003715D5"/>
    <w:rsid w:val="00374B88"/>
    <w:rsid w:val="00376DA7"/>
    <w:rsid w:val="00385234"/>
    <w:rsid w:val="003A0AB6"/>
    <w:rsid w:val="003A2DC6"/>
    <w:rsid w:val="003C760B"/>
    <w:rsid w:val="003D1516"/>
    <w:rsid w:val="003E0ED7"/>
    <w:rsid w:val="00402186"/>
    <w:rsid w:val="00406209"/>
    <w:rsid w:val="00407EED"/>
    <w:rsid w:val="00421C5B"/>
    <w:rsid w:val="00425E28"/>
    <w:rsid w:val="00430778"/>
    <w:rsid w:val="004366DA"/>
    <w:rsid w:val="00436978"/>
    <w:rsid w:val="00440677"/>
    <w:rsid w:val="00454274"/>
    <w:rsid w:val="004546AF"/>
    <w:rsid w:val="004566D7"/>
    <w:rsid w:val="004568C9"/>
    <w:rsid w:val="00461272"/>
    <w:rsid w:val="004616F8"/>
    <w:rsid w:val="00472E9D"/>
    <w:rsid w:val="00483A80"/>
    <w:rsid w:val="004965F9"/>
    <w:rsid w:val="004A3DA1"/>
    <w:rsid w:val="004B019A"/>
    <w:rsid w:val="004B6348"/>
    <w:rsid w:val="004D0418"/>
    <w:rsid w:val="004D4572"/>
    <w:rsid w:val="004D7728"/>
    <w:rsid w:val="004F1BAB"/>
    <w:rsid w:val="00500606"/>
    <w:rsid w:val="00501B8A"/>
    <w:rsid w:val="00504805"/>
    <w:rsid w:val="00511B9D"/>
    <w:rsid w:val="005141B4"/>
    <w:rsid w:val="00515582"/>
    <w:rsid w:val="00515FCB"/>
    <w:rsid w:val="0053519E"/>
    <w:rsid w:val="005431FC"/>
    <w:rsid w:val="00545CB6"/>
    <w:rsid w:val="00555A5D"/>
    <w:rsid w:val="00555B8B"/>
    <w:rsid w:val="005604CD"/>
    <w:rsid w:val="0057212D"/>
    <w:rsid w:val="005832D7"/>
    <w:rsid w:val="00587162"/>
    <w:rsid w:val="00587A82"/>
    <w:rsid w:val="0059533A"/>
    <w:rsid w:val="005A1AE1"/>
    <w:rsid w:val="005A796A"/>
    <w:rsid w:val="005B511A"/>
    <w:rsid w:val="005D4288"/>
    <w:rsid w:val="005E0B7E"/>
    <w:rsid w:val="005E71A1"/>
    <w:rsid w:val="005F28F9"/>
    <w:rsid w:val="00606CE9"/>
    <w:rsid w:val="0061735B"/>
    <w:rsid w:val="006221B9"/>
    <w:rsid w:val="0062281A"/>
    <w:rsid w:val="00635689"/>
    <w:rsid w:val="006638F4"/>
    <w:rsid w:val="0069296A"/>
    <w:rsid w:val="00693445"/>
    <w:rsid w:val="0069389A"/>
    <w:rsid w:val="00697957"/>
    <w:rsid w:val="006C11C3"/>
    <w:rsid w:val="006C2C8D"/>
    <w:rsid w:val="006C339B"/>
    <w:rsid w:val="006D1271"/>
    <w:rsid w:val="006D6C86"/>
    <w:rsid w:val="006D79C4"/>
    <w:rsid w:val="006E2D35"/>
    <w:rsid w:val="006E646C"/>
    <w:rsid w:val="006F0394"/>
    <w:rsid w:val="00702535"/>
    <w:rsid w:val="00713064"/>
    <w:rsid w:val="0073020F"/>
    <w:rsid w:val="00731DC6"/>
    <w:rsid w:val="00737321"/>
    <w:rsid w:val="00743004"/>
    <w:rsid w:val="0074307C"/>
    <w:rsid w:val="00746BEF"/>
    <w:rsid w:val="00746E1C"/>
    <w:rsid w:val="007474C9"/>
    <w:rsid w:val="007478D3"/>
    <w:rsid w:val="00751485"/>
    <w:rsid w:val="007531B0"/>
    <w:rsid w:val="00756989"/>
    <w:rsid w:val="00764D75"/>
    <w:rsid w:val="00765A4D"/>
    <w:rsid w:val="00781BD8"/>
    <w:rsid w:val="00782FEB"/>
    <w:rsid w:val="0078428B"/>
    <w:rsid w:val="00791EA7"/>
    <w:rsid w:val="00792545"/>
    <w:rsid w:val="007A783E"/>
    <w:rsid w:val="007B5C9A"/>
    <w:rsid w:val="007B621A"/>
    <w:rsid w:val="007C2B45"/>
    <w:rsid w:val="007D1CDA"/>
    <w:rsid w:val="007D2C8C"/>
    <w:rsid w:val="007D2F95"/>
    <w:rsid w:val="007E7297"/>
    <w:rsid w:val="007E7813"/>
    <w:rsid w:val="007F580A"/>
    <w:rsid w:val="008070DD"/>
    <w:rsid w:val="00810B1D"/>
    <w:rsid w:val="00811FC4"/>
    <w:rsid w:val="0081580D"/>
    <w:rsid w:val="008178DA"/>
    <w:rsid w:val="00822174"/>
    <w:rsid w:val="00825FA3"/>
    <w:rsid w:val="00826850"/>
    <w:rsid w:val="00851C02"/>
    <w:rsid w:val="008522AD"/>
    <w:rsid w:val="00855EDC"/>
    <w:rsid w:val="0085795D"/>
    <w:rsid w:val="00875922"/>
    <w:rsid w:val="0088283A"/>
    <w:rsid w:val="008A6034"/>
    <w:rsid w:val="008B75D3"/>
    <w:rsid w:val="008C19E9"/>
    <w:rsid w:val="008C415E"/>
    <w:rsid w:val="008C4888"/>
    <w:rsid w:val="008D6DC1"/>
    <w:rsid w:val="008D6FD3"/>
    <w:rsid w:val="008F32B8"/>
    <w:rsid w:val="008F5576"/>
    <w:rsid w:val="00903DEA"/>
    <w:rsid w:val="00906130"/>
    <w:rsid w:val="00906CAE"/>
    <w:rsid w:val="00921A49"/>
    <w:rsid w:val="00926BE3"/>
    <w:rsid w:val="0093402F"/>
    <w:rsid w:val="00943A06"/>
    <w:rsid w:val="0094403E"/>
    <w:rsid w:val="00950E7F"/>
    <w:rsid w:val="009525F8"/>
    <w:rsid w:val="0095485E"/>
    <w:rsid w:val="00970CFE"/>
    <w:rsid w:val="009714B1"/>
    <w:rsid w:val="00983F54"/>
    <w:rsid w:val="009903A6"/>
    <w:rsid w:val="009A515C"/>
    <w:rsid w:val="009A5EC0"/>
    <w:rsid w:val="009B0454"/>
    <w:rsid w:val="009D2B1B"/>
    <w:rsid w:val="009D5A26"/>
    <w:rsid w:val="00A022C2"/>
    <w:rsid w:val="00A036E6"/>
    <w:rsid w:val="00A10060"/>
    <w:rsid w:val="00A10709"/>
    <w:rsid w:val="00A22522"/>
    <w:rsid w:val="00A42AC1"/>
    <w:rsid w:val="00A51D99"/>
    <w:rsid w:val="00A6167D"/>
    <w:rsid w:val="00A728BE"/>
    <w:rsid w:val="00A84ECE"/>
    <w:rsid w:val="00A86B98"/>
    <w:rsid w:val="00A87D99"/>
    <w:rsid w:val="00AA2500"/>
    <w:rsid w:val="00AA5534"/>
    <w:rsid w:val="00AB4F07"/>
    <w:rsid w:val="00AC24D1"/>
    <w:rsid w:val="00AC6178"/>
    <w:rsid w:val="00AD6531"/>
    <w:rsid w:val="00AE5F22"/>
    <w:rsid w:val="00AF5F9C"/>
    <w:rsid w:val="00AF7583"/>
    <w:rsid w:val="00AF7D85"/>
    <w:rsid w:val="00B00E5B"/>
    <w:rsid w:val="00B05BEB"/>
    <w:rsid w:val="00B11253"/>
    <w:rsid w:val="00B20A8D"/>
    <w:rsid w:val="00B229A6"/>
    <w:rsid w:val="00B51991"/>
    <w:rsid w:val="00B52310"/>
    <w:rsid w:val="00B55FB6"/>
    <w:rsid w:val="00B65748"/>
    <w:rsid w:val="00B81DD7"/>
    <w:rsid w:val="00B86F1F"/>
    <w:rsid w:val="00B90B78"/>
    <w:rsid w:val="00BA740B"/>
    <w:rsid w:val="00BD6F9B"/>
    <w:rsid w:val="00BD7E92"/>
    <w:rsid w:val="00BE707E"/>
    <w:rsid w:val="00BF5EAE"/>
    <w:rsid w:val="00C0382B"/>
    <w:rsid w:val="00C13583"/>
    <w:rsid w:val="00C16C6F"/>
    <w:rsid w:val="00C17F3F"/>
    <w:rsid w:val="00C337DB"/>
    <w:rsid w:val="00C5032F"/>
    <w:rsid w:val="00C51627"/>
    <w:rsid w:val="00C53347"/>
    <w:rsid w:val="00C60937"/>
    <w:rsid w:val="00C63292"/>
    <w:rsid w:val="00C728C1"/>
    <w:rsid w:val="00C745D4"/>
    <w:rsid w:val="00C9466B"/>
    <w:rsid w:val="00C95D32"/>
    <w:rsid w:val="00CB10A1"/>
    <w:rsid w:val="00CB5CF6"/>
    <w:rsid w:val="00CB75F7"/>
    <w:rsid w:val="00CC61AA"/>
    <w:rsid w:val="00CC7E20"/>
    <w:rsid w:val="00CD13F9"/>
    <w:rsid w:val="00CE7B45"/>
    <w:rsid w:val="00CF010A"/>
    <w:rsid w:val="00CF5495"/>
    <w:rsid w:val="00D063A7"/>
    <w:rsid w:val="00D066AC"/>
    <w:rsid w:val="00D10901"/>
    <w:rsid w:val="00D10D78"/>
    <w:rsid w:val="00D11C86"/>
    <w:rsid w:val="00D136A8"/>
    <w:rsid w:val="00D17272"/>
    <w:rsid w:val="00D22EB1"/>
    <w:rsid w:val="00D26DD2"/>
    <w:rsid w:val="00D32C31"/>
    <w:rsid w:val="00D448A8"/>
    <w:rsid w:val="00D474C5"/>
    <w:rsid w:val="00D47A72"/>
    <w:rsid w:val="00D54487"/>
    <w:rsid w:val="00D622D8"/>
    <w:rsid w:val="00D67A46"/>
    <w:rsid w:val="00D7645E"/>
    <w:rsid w:val="00D82319"/>
    <w:rsid w:val="00D83565"/>
    <w:rsid w:val="00D92FFA"/>
    <w:rsid w:val="00D972D4"/>
    <w:rsid w:val="00DA7CA6"/>
    <w:rsid w:val="00DC6E42"/>
    <w:rsid w:val="00DE2616"/>
    <w:rsid w:val="00DF563F"/>
    <w:rsid w:val="00E10627"/>
    <w:rsid w:val="00E110EE"/>
    <w:rsid w:val="00E11F6B"/>
    <w:rsid w:val="00E1290E"/>
    <w:rsid w:val="00E1794A"/>
    <w:rsid w:val="00E211D5"/>
    <w:rsid w:val="00E3043F"/>
    <w:rsid w:val="00E45C73"/>
    <w:rsid w:val="00E535F1"/>
    <w:rsid w:val="00E6316C"/>
    <w:rsid w:val="00E771C2"/>
    <w:rsid w:val="00E87670"/>
    <w:rsid w:val="00E92E0F"/>
    <w:rsid w:val="00E95CFB"/>
    <w:rsid w:val="00EA32D9"/>
    <w:rsid w:val="00EA335B"/>
    <w:rsid w:val="00EA5084"/>
    <w:rsid w:val="00EB5E42"/>
    <w:rsid w:val="00EC3C2E"/>
    <w:rsid w:val="00EC5B22"/>
    <w:rsid w:val="00EC7AD6"/>
    <w:rsid w:val="00ED4B9E"/>
    <w:rsid w:val="00ED6D33"/>
    <w:rsid w:val="00EE448E"/>
    <w:rsid w:val="00EE54E4"/>
    <w:rsid w:val="00EE5595"/>
    <w:rsid w:val="00EE6BC0"/>
    <w:rsid w:val="00EE7DD2"/>
    <w:rsid w:val="00EF4AC0"/>
    <w:rsid w:val="00F024B6"/>
    <w:rsid w:val="00F06EBF"/>
    <w:rsid w:val="00F11E67"/>
    <w:rsid w:val="00F17E3A"/>
    <w:rsid w:val="00F2716C"/>
    <w:rsid w:val="00F30580"/>
    <w:rsid w:val="00F3395C"/>
    <w:rsid w:val="00F3697B"/>
    <w:rsid w:val="00F378B6"/>
    <w:rsid w:val="00F4000A"/>
    <w:rsid w:val="00F54B92"/>
    <w:rsid w:val="00F55386"/>
    <w:rsid w:val="00F64837"/>
    <w:rsid w:val="00F76379"/>
    <w:rsid w:val="00F80124"/>
    <w:rsid w:val="00F80E08"/>
    <w:rsid w:val="00F84222"/>
    <w:rsid w:val="00F87E6E"/>
    <w:rsid w:val="00F9113F"/>
    <w:rsid w:val="00F950B0"/>
    <w:rsid w:val="00FC09AE"/>
    <w:rsid w:val="00FD09CB"/>
    <w:rsid w:val="00FD1582"/>
    <w:rsid w:val="00FD18AC"/>
    <w:rsid w:val="00FD54FA"/>
    <w:rsid w:val="00FE211C"/>
    <w:rsid w:val="00FE4D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212D8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  <w:style w:type="character" w:customStyle="1" w:styleId="ae">
    <w:name w:val="Основной текст_"/>
    <w:basedOn w:val="a0"/>
    <w:link w:val="1"/>
    <w:rsid w:val="002226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222674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16C6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C16C6F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Normal">
    <w:name w:val="ConsPlusNormal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621F8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45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F03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F0394"/>
    <w:rPr>
      <w:rFonts w:ascii="Tahoma" w:hAnsi="Tahoma" w:cs="Tahoma"/>
      <w:sz w:val="16"/>
      <w:szCs w:val="16"/>
    </w:rPr>
  </w:style>
  <w:style w:type="table" w:styleId="a7">
    <w:name w:val="Table Grid"/>
    <w:basedOn w:val="a1"/>
    <w:uiPriority w:val="59"/>
    <w:rsid w:val="00376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8">
    <w:name w:val="Hyperlink"/>
    <w:basedOn w:val="a0"/>
    <w:uiPriority w:val="99"/>
    <w:unhideWhenUsed/>
    <w:rsid w:val="002A7F8F"/>
    <w:rPr>
      <w:color w:val="0000FF" w:themeColor="hyperlink"/>
      <w:u w:val="single"/>
    </w:rPr>
  </w:style>
  <w:style w:type="paragraph" w:customStyle="1" w:styleId="a9">
    <w:name w:val="Обычный + По ширине"/>
    <w:aliases w:val="Первая строка:  1,25 см,не разреженный на / уплотненный..."/>
    <w:basedOn w:val="a"/>
    <w:uiPriority w:val="99"/>
    <w:rsid w:val="000D0AE2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header"/>
    <w:basedOn w:val="a"/>
    <w:link w:val="ab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E211D5"/>
  </w:style>
  <w:style w:type="paragraph" w:styleId="ac">
    <w:name w:val="footer"/>
    <w:basedOn w:val="a"/>
    <w:link w:val="ad"/>
    <w:uiPriority w:val="99"/>
    <w:unhideWhenUsed/>
    <w:rsid w:val="00E211D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211D5"/>
  </w:style>
  <w:style w:type="character" w:customStyle="1" w:styleId="ae">
    <w:name w:val="Основной текст_"/>
    <w:basedOn w:val="a0"/>
    <w:link w:val="1"/>
    <w:rsid w:val="00222674"/>
    <w:rPr>
      <w:rFonts w:ascii="Times New Roman" w:eastAsia="Times New Roman" w:hAnsi="Times New Roman" w:cs="Times New Roman"/>
      <w:sz w:val="26"/>
      <w:szCs w:val="26"/>
    </w:rPr>
  </w:style>
  <w:style w:type="paragraph" w:customStyle="1" w:styleId="1">
    <w:name w:val="Основной текст1"/>
    <w:basedOn w:val="a"/>
    <w:link w:val="ae"/>
    <w:rsid w:val="00222674"/>
    <w:pPr>
      <w:widowControl w:val="0"/>
      <w:spacing w:after="0" w:line="298" w:lineRule="auto"/>
      <w:ind w:firstLine="400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2">
    <w:name w:val="Основной текст (2)_"/>
    <w:basedOn w:val="a0"/>
    <w:link w:val="20"/>
    <w:rsid w:val="00C16C6F"/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20">
    <w:name w:val="Основной текст (2)"/>
    <w:basedOn w:val="a"/>
    <w:link w:val="2"/>
    <w:rsid w:val="00C16C6F"/>
    <w:pPr>
      <w:widowControl w:val="0"/>
      <w:spacing w:after="280" w:line="240" w:lineRule="auto"/>
      <w:jc w:val="center"/>
    </w:pPr>
    <w:rPr>
      <w:rFonts w:ascii="Times New Roman" w:eastAsia="Times New Roman" w:hAnsi="Times New Roman" w:cs="Times New Roman"/>
      <w:b/>
      <w:bCs/>
      <w:sz w:val="32"/>
      <w:szCs w:val="32"/>
    </w:rPr>
  </w:style>
  <w:style w:type="paragraph" w:customStyle="1" w:styleId="ConsPlusNormal">
    <w:name w:val="ConsPlusNormal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Title">
    <w:name w:val="ConsPlusTitle"/>
    <w:rsid w:val="00EA335B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b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70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2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17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3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5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96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26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LAW123&amp;n=139258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LAW123&amp;n=139258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123&amp;n=139258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LAW123&amp;n=139258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login.consultant.ru/link/?req=doc&amp;base=RLAW123&amp;n=139258" TargetMode="External"/><Relationship Id="rId10" Type="http://schemas.openxmlformats.org/officeDocument/2006/relationships/hyperlink" Target="https://login.consultant.ru/link/?req=doc&amp;base=RLAW123&amp;n=139258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yperlink" Target="https://login.consultant.ru/link/?req=doc&amp;base=RLAW123&amp;n=13925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90629C-F4B7-48F8-A94B-E708E6743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11</Pages>
  <Words>3668</Words>
  <Characters>20908</Characters>
  <Application>Microsoft Office Word</Application>
  <DocSecurity>0</DocSecurity>
  <Lines>174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Лямина</cp:lastModifiedBy>
  <cp:revision>53</cp:revision>
  <cp:lastPrinted>2026-03-18T02:16:00Z</cp:lastPrinted>
  <dcterms:created xsi:type="dcterms:W3CDTF">2026-03-06T07:08:00Z</dcterms:created>
  <dcterms:modified xsi:type="dcterms:W3CDTF">2026-03-18T02:17:00Z</dcterms:modified>
</cp:coreProperties>
</file>