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38C7" w14:textId="77777777" w:rsidR="00E2519C" w:rsidRDefault="007644A8" w:rsidP="00E2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Статистическая информация о деятельности </w:t>
      </w:r>
    </w:p>
    <w:p w14:paraId="1C94DCF2" w14:textId="1348A99B" w:rsidR="007644A8" w:rsidRDefault="00EF7F03" w:rsidP="00E2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Ачинского городского </w:t>
      </w:r>
      <w:r w:rsidR="007644A8"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Совета депутатов </w:t>
      </w:r>
      <w:r w:rsidR="00FF67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01.01.2025 по </w:t>
      </w:r>
      <w:r w:rsidR="006D71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="00FF67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.09.2025</w:t>
      </w:r>
    </w:p>
    <w:p w14:paraId="15ED01AA" w14:textId="77777777" w:rsidR="00E2519C" w:rsidRPr="00E2519C" w:rsidRDefault="00E2519C" w:rsidP="00E2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659C41" w14:textId="77777777" w:rsidR="00EF7F03" w:rsidRPr="00E2519C" w:rsidRDefault="00EF7F03" w:rsidP="00E2519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Установленное число депутатов - 28.</w:t>
      </w:r>
    </w:p>
    <w:p w14:paraId="1528425E" w14:textId="77777777" w:rsidR="00EF7F03" w:rsidRPr="00E2519C" w:rsidRDefault="00EF7F03" w:rsidP="00E2519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Избранное число депутатов – 28.</w:t>
      </w:r>
    </w:p>
    <w:p w14:paraId="4486DCBA" w14:textId="77777777" w:rsidR="00EF7F03" w:rsidRPr="00E2519C" w:rsidRDefault="00EF7F03" w:rsidP="00E2519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Депутатов, работающих на постоянной основе - 2.</w:t>
      </w:r>
    </w:p>
    <w:p w14:paraId="04CE977A" w14:textId="77777777" w:rsidR="00EF7F03" w:rsidRPr="00E2519C" w:rsidRDefault="00EF7F03" w:rsidP="000D58D9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Структура Совета депутатов:</w:t>
      </w:r>
    </w:p>
    <w:p w14:paraId="0495D6E0" w14:textId="77777777" w:rsidR="00EF7F03" w:rsidRPr="00E2519C" w:rsidRDefault="00EF7F03" w:rsidP="000D58D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Председатель Совета депутатов – 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Никитин Сергей Николаевич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14:paraId="036101A8" w14:textId="77777777" w:rsidR="00EF7F03" w:rsidRPr="00E2519C" w:rsidRDefault="00EF7F03" w:rsidP="000D58D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Заместитель председателя Совета депутатов – 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Вавилова Ирина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Владимировна.</w:t>
      </w:r>
    </w:p>
    <w:p w14:paraId="3B8938F0" w14:textId="77777777" w:rsidR="00EF7F03" w:rsidRPr="00E2519C" w:rsidRDefault="00EF7F03" w:rsidP="000D58D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Депутаты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работающие на непостоянной основе - 26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14:paraId="1A5A1DCA" w14:textId="77777777" w:rsidR="00EF7F03" w:rsidRPr="00E2519C" w:rsidRDefault="00EF7F03" w:rsidP="000D58D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u w:val="single"/>
          <w:lang w:eastAsia="ru-RU"/>
        </w:rPr>
        <w:t>Комиссии:</w:t>
      </w:r>
    </w:p>
    <w:p w14:paraId="0E35969E" w14:textId="77777777" w:rsidR="00EF7F03" w:rsidRPr="00E2519C" w:rsidRDefault="00EF7F03" w:rsidP="000D5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постоянная </w:t>
      </w:r>
      <w:r w:rsidR="000D58D9" w:rsidRPr="00E2519C">
        <w:rPr>
          <w:rFonts w:ascii="Times New Roman" w:hAnsi="Times New Roman" w:cs="Times New Roman"/>
          <w:sz w:val="28"/>
          <w:szCs w:val="28"/>
        </w:rPr>
        <w:t xml:space="preserve">комиссия по местному самоуправлению и развитию институтов гражданского общества, законности, правопорядку, защите прав граждан и информационной политике 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(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12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депутат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ов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);</w:t>
      </w:r>
    </w:p>
    <w:p w14:paraId="38DFE2C5" w14:textId="77777777" w:rsidR="00EF7F03" w:rsidRPr="00E2519C" w:rsidRDefault="00EF7F03" w:rsidP="000D5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постоянная комиссия </w:t>
      </w:r>
      <w:r w:rsidR="000D58D9" w:rsidRPr="00E2519C">
        <w:rPr>
          <w:rFonts w:ascii="Times New Roman" w:hAnsi="Times New Roman" w:cs="Times New Roman"/>
          <w:sz w:val="28"/>
          <w:szCs w:val="28"/>
        </w:rPr>
        <w:t>по финансам, бюджету, налоговой политике и собственности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(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15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депутат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ов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);</w:t>
      </w:r>
    </w:p>
    <w:p w14:paraId="000B8253" w14:textId="77777777" w:rsidR="00EF7F03" w:rsidRPr="00E2519C" w:rsidRDefault="00EF7F03" w:rsidP="000D5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постоянная комиссия </w:t>
      </w:r>
      <w:r w:rsidR="000D58D9" w:rsidRPr="00E2519C">
        <w:rPr>
          <w:rFonts w:ascii="Times New Roman" w:hAnsi="Times New Roman" w:cs="Times New Roman"/>
          <w:sz w:val="28"/>
          <w:szCs w:val="28"/>
        </w:rPr>
        <w:t>по промышленности, охране окружающей среды, жилищно-коммунальной политике и коммуникационному комплексу</w:t>
      </w:r>
      <w:r w:rsidR="000D58D9"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(13 депутатов);</w:t>
      </w:r>
    </w:p>
    <w:p w14:paraId="54936D10" w14:textId="77777777" w:rsidR="000D58D9" w:rsidRDefault="000D58D9" w:rsidP="006158A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 постоянная комиссия </w:t>
      </w:r>
      <w:r w:rsidRPr="00E2519C">
        <w:rPr>
          <w:rFonts w:ascii="Times New Roman" w:hAnsi="Times New Roman" w:cs="Times New Roman"/>
          <w:sz w:val="28"/>
          <w:szCs w:val="28"/>
        </w:rPr>
        <w:t>по социальной защите, образованию, здравоохранению, культуре, спорту и туризму, делам семьи и молодежи, делам ветеранов и инвалидов</w:t>
      </w:r>
      <w:r w:rsidRPr="00E2519C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(14 депутатов).</w:t>
      </w:r>
    </w:p>
    <w:p w14:paraId="36CBE085" w14:textId="77777777" w:rsidR="00E2519C" w:rsidRPr="00E2519C" w:rsidRDefault="00E2519C" w:rsidP="006158A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1727"/>
        <w:gridCol w:w="1568"/>
        <w:gridCol w:w="1568"/>
        <w:gridCol w:w="1568"/>
        <w:gridCol w:w="1252"/>
      </w:tblGrid>
      <w:tr w:rsidR="00EF7F03" w:rsidRPr="000D58D9" w14:paraId="207F60D0" w14:textId="77777777" w:rsidTr="00662F5A">
        <w:trPr>
          <w:trHeight w:val="573"/>
        </w:trPr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6713066" w14:textId="77777777" w:rsidR="00EF7F03" w:rsidRPr="000D58D9" w:rsidRDefault="00EF7F03" w:rsidP="007644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F5A89F9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F6C1C41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 квартал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184BAC4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 квартал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BFD99D0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 квартал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02ABA3" w14:textId="77777777" w:rsidR="00EF7F03" w:rsidRPr="000D58D9" w:rsidRDefault="00EF7F03" w:rsidP="00EF7F0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</w:t>
            </w:r>
          </w:p>
        </w:tc>
      </w:tr>
      <w:tr w:rsidR="00EF7F03" w:rsidRPr="000D58D9" w14:paraId="139895F1" w14:textId="77777777" w:rsidTr="00662F5A"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1B1C1CF" w14:textId="77777777" w:rsidR="00EF7F03" w:rsidRPr="000D58D9" w:rsidRDefault="000D58D9" w:rsidP="00EF7F0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 xml:space="preserve">Проведено </w:t>
            </w:r>
            <w:r w:rsidR="00EF7F03"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заседаний постоянных комиссий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B650F85" w14:textId="31BA6FBF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F113BAE" w14:textId="1EEF9B96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332B5E4D" w14:textId="69307ACB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1CD6C84" w14:textId="03E3AB85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</w:tcPr>
          <w:p w14:paraId="60C8D4CD" w14:textId="2DBB9EE2" w:rsidR="00EF7F03" w:rsidRPr="000D58D9" w:rsidRDefault="00FB3FA8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</w:tr>
      <w:tr w:rsidR="00EF7F03" w:rsidRPr="000D58D9" w14:paraId="118CEDC6" w14:textId="77777777" w:rsidTr="00662F5A"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FBCED61" w14:textId="77777777" w:rsidR="00EF7F03" w:rsidRPr="000D58D9" w:rsidRDefault="000D58D9" w:rsidP="007644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 xml:space="preserve">Проведено </w:t>
            </w:r>
            <w:r w:rsidR="00EF7F03"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сессий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DEB903B" w14:textId="3DD596AD" w:rsidR="00EF7F03" w:rsidRPr="000D58D9" w:rsidRDefault="006C424B" w:rsidP="00454C9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01091A27" w14:textId="46023BFF" w:rsidR="00EF7F03" w:rsidRPr="000D58D9" w:rsidRDefault="006C424B" w:rsidP="00454C9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53D013D" w14:textId="5EC4749C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0656E69" w14:textId="5037C4C3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E496AA3" w14:textId="3600F27A" w:rsidR="00EF7F03" w:rsidRPr="000D58D9" w:rsidRDefault="00FB3FA8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EF7F03" w:rsidRPr="000D58D9" w14:paraId="289DBA08" w14:textId="77777777" w:rsidTr="00662F5A"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68A7076" w14:textId="77777777" w:rsidR="00EF7F03" w:rsidRPr="000D58D9" w:rsidRDefault="00EF7F03" w:rsidP="007644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Внесено проектов решений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8094D29" w14:textId="4B2600BC" w:rsidR="00EF7F03" w:rsidRPr="000D58D9" w:rsidRDefault="00B51AE7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7E2061F" w14:textId="1F99340B" w:rsidR="00EF7F03" w:rsidRPr="000D58D9" w:rsidRDefault="00B51AE7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511A023" w14:textId="497DC281" w:rsidR="00EF7F03" w:rsidRPr="000D58D9" w:rsidRDefault="00B51AE7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039467D" w14:textId="06845691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</w:tcPr>
          <w:p w14:paraId="40521934" w14:textId="084D3FED" w:rsidR="00EF7F03" w:rsidRPr="000D58D9" w:rsidRDefault="00B51AE7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</w:t>
            </w:r>
          </w:p>
        </w:tc>
      </w:tr>
      <w:tr w:rsidR="00EF7F03" w:rsidRPr="000D58D9" w14:paraId="57F5922E" w14:textId="77777777" w:rsidTr="00662F5A"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5F68C17" w14:textId="77777777" w:rsidR="00EF7F03" w:rsidRPr="000D58D9" w:rsidRDefault="00EF7F03" w:rsidP="007644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Принято решений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1E691743" w14:textId="5DBC43D2" w:rsidR="00EF7F03" w:rsidRPr="000D58D9" w:rsidRDefault="00FB3FA8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40AE3510" w14:textId="7484F67E" w:rsidR="00EF7F03" w:rsidRPr="000D58D9" w:rsidRDefault="00FB3FA8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76368AD7" w14:textId="112A81B4" w:rsidR="00EF7F03" w:rsidRPr="000D58D9" w:rsidRDefault="00FB3FA8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B51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57946C1" w14:textId="1DF9B778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89C1C47" w14:textId="7A7BF01F" w:rsidR="00EF7F03" w:rsidRPr="000D58D9" w:rsidRDefault="00FB3FA8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B51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EF7F03" w:rsidRPr="000D58D9" w14:paraId="474A72DE" w14:textId="77777777" w:rsidTr="00662F5A"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2F5C602" w14:textId="77777777" w:rsidR="00EF7F03" w:rsidRPr="000D58D9" w:rsidRDefault="00EF7F03" w:rsidP="00EF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 рассмотрено вопросов</w:t>
            </w:r>
          </w:p>
          <w:p w14:paraId="29B9DF4B" w14:textId="77777777" w:rsidR="00EF7F03" w:rsidRPr="000D58D9" w:rsidRDefault="00EF7F03" w:rsidP="00EF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Ачинским городским Советом депутатов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AB80C4D" w14:textId="1675F2D8" w:rsidR="00EF7F03" w:rsidRPr="000D58D9" w:rsidRDefault="00B51AE7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61BCBE76" w14:textId="62609F9B" w:rsidR="00EF7F03" w:rsidRPr="000D58D9" w:rsidRDefault="00B51AE7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20E3A290" w14:textId="41EA7294" w:rsidR="00EF7F03" w:rsidRPr="000D58D9" w:rsidRDefault="00B51AE7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14:paraId="57E04527" w14:textId="10003251" w:rsidR="00EF7F03" w:rsidRPr="000D58D9" w:rsidRDefault="006C424B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</w:tcPr>
          <w:p w14:paraId="51C9D703" w14:textId="318444DE" w:rsidR="00EF7F03" w:rsidRPr="000D58D9" w:rsidRDefault="00B51AE7" w:rsidP="0045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</w:t>
            </w:r>
          </w:p>
        </w:tc>
      </w:tr>
      <w:tr w:rsidR="00EE2C38" w:rsidRPr="000D58D9" w14:paraId="0D0DC4B5" w14:textId="77777777" w:rsidTr="00662F5A"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E259441" w14:textId="77777777" w:rsidR="00EE2C38" w:rsidRPr="000D58D9" w:rsidRDefault="006158AB" w:rsidP="006158A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Назначено и п</w:t>
            </w:r>
            <w:r w:rsidR="00EE2C38" w:rsidRPr="000D58D9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роведено публичных слушаний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2B540C7" w14:textId="77777777" w:rsidR="00EE2C38" w:rsidRPr="000D58D9" w:rsidRDefault="006158AB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E82F0DB" w14:textId="77777777" w:rsidR="00EE2C38" w:rsidRPr="000D58D9" w:rsidRDefault="006158AB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05EBDE0" w14:textId="77777777" w:rsidR="00EE2C38" w:rsidRPr="000D58D9" w:rsidRDefault="006158AB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DA71CAE" w14:textId="24B45EFB" w:rsidR="00EE2C38" w:rsidRPr="000D58D9" w:rsidRDefault="006C424B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F042509" w14:textId="7911E044" w:rsidR="00EE2C38" w:rsidRPr="000D58D9" w:rsidRDefault="006C424B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EE2C38" w:rsidRPr="000D58D9" w14:paraId="2D7F9D90" w14:textId="77777777" w:rsidTr="00662F5A">
        <w:tc>
          <w:tcPr>
            <w:tcW w:w="2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43FFFBC" w14:textId="77777777" w:rsidR="00EE2C38" w:rsidRPr="000D58D9" w:rsidRDefault="00EE2C38" w:rsidP="0061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58D9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 xml:space="preserve">Заслушано отчетов должностных лиц </w:t>
            </w:r>
          </w:p>
        </w:tc>
        <w:tc>
          <w:tcPr>
            <w:tcW w:w="17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642C10B" w14:textId="577AA549" w:rsidR="00EE2C38" w:rsidRPr="000D58D9" w:rsidRDefault="00B51AE7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9F46C22" w14:textId="250D5712" w:rsidR="00EE2C38" w:rsidRPr="000D58D9" w:rsidRDefault="00B51AE7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0E5237A" w14:textId="77777777" w:rsidR="00EE2C38" w:rsidRPr="000D58D9" w:rsidRDefault="00454C91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18ED1F8" w14:textId="77777777" w:rsidR="00EE2C38" w:rsidRPr="000D58D9" w:rsidRDefault="00454C91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</w:tcPr>
          <w:p w14:paraId="4F19D7FB" w14:textId="17DEAA2E" w:rsidR="00EE2C38" w:rsidRPr="000D58D9" w:rsidRDefault="00B51AE7" w:rsidP="00EE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14:paraId="13CC6DF0" w14:textId="77777777" w:rsidR="007644A8" w:rsidRPr="00E2519C" w:rsidRDefault="007644A8" w:rsidP="00E25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4A254C0" w14:textId="77777777" w:rsidR="00E2519C" w:rsidRPr="00E2519C" w:rsidRDefault="00E2519C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принятых Советом депутатов решений </w:t>
      </w:r>
      <w:r w:rsidRPr="00E2519C">
        <w:rPr>
          <w:rFonts w:ascii="Times New Roman" w:hAnsi="Times New Roman" w:cs="Times New Roman"/>
          <w:sz w:val="28"/>
          <w:szCs w:val="28"/>
        </w:rPr>
        <w:t>наиболее важные:</w:t>
      </w:r>
    </w:p>
    <w:p w14:paraId="69BC7E6B" w14:textId="79A390C0" w:rsidR="00E2519C" w:rsidRPr="00E2519C" w:rsidRDefault="00E2519C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19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345E9">
        <w:rPr>
          <w:rFonts w:ascii="Times New Roman" w:hAnsi="Times New Roman" w:cs="Times New Roman"/>
          <w:sz w:val="28"/>
          <w:szCs w:val="28"/>
        </w:rPr>
        <w:t>2</w:t>
      </w:r>
      <w:r w:rsidRPr="00E2519C">
        <w:rPr>
          <w:rFonts w:ascii="Times New Roman" w:hAnsi="Times New Roman" w:cs="Times New Roman"/>
          <w:sz w:val="28"/>
          <w:szCs w:val="28"/>
        </w:rPr>
        <w:t xml:space="preserve"> корректиров</w:t>
      </w:r>
      <w:r w:rsidR="000345E9">
        <w:rPr>
          <w:rFonts w:ascii="Times New Roman" w:hAnsi="Times New Roman" w:cs="Times New Roman"/>
          <w:sz w:val="28"/>
          <w:szCs w:val="28"/>
        </w:rPr>
        <w:t>ки</w:t>
      </w:r>
      <w:r w:rsidRPr="00E2519C">
        <w:rPr>
          <w:rFonts w:ascii="Times New Roman" w:hAnsi="Times New Roman" w:cs="Times New Roman"/>
          <w:sz w:val="28"/>
          <w:szCs w:val="28"/>
        </w:rPr>
        <w:t xml:space="preserve"> бюджета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E2519C">
        <w:rPr>
          <w:rFonts w:ascii="Times New Roman" w:hAnsi="Times New Roman" w:cs="Times New Roman"/>
          <w:sz w:val="28"/>
          <w:szCs w:val="28"/>
        </w:rPr>
        <w:t xml:space="preserve"> Ачинска;</w:t>
      </w:r>
    </w:p>
    <w:p w14:paraId="7F4ACC26" w14:textId="77777777" w:rsidR="00E2519C" w:rsidRPr="00584054" w:rsidRDefault="00E2519C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19C">
        <w:rPr>
          <w:rFonts w:ascii="Times New Roman" w:hAnsi="Times New Roman" w:cs="Times New Roman"/>
          <w:sz w:val="28"/>
          <w:szCs w:val="28"/>
        </w:rPr>
        <w:tab/>
        <w:t xml:space="preserve">- внесены изменения в Устав города Ачинска,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519C">
        <w:rPr>
          <w:rFonts w:ascii="Times New Roman" w:hAnsi="Times New Roman" w:cs="Times New Roman"/>
          <w:sz w:val="28"/>
          <w:szCs w:val="28"/>
        </w:rPr>
        <w:t xml:space="preserve">равила землепользования и </w:t>
      </w:r>
      <w:r w:rsidRPr="00584054">
        <w:rPr>
          <w:rFonts w:ascii="Times New Roman" w:hAnsi="Times New Roman" w:cs="Times New Roman"/>
          <w:sz w:val="28"/>
          <w:szCs w:val="28"/>
        </w:rPr>
        <w:t>застройки, Правила Благоустройства;</w:t>
      </w:r>
    </w:p>
    <w:p w14:paraId="7386D99E" w14:textId="0CF017E0" w:rsidR="00454C91" w:rsidRPr="00584054" w:rsidRDefault="00E2519C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ab/>
        <w:t>- заслушаны и приняты отчеты о работе за 202</w:t>
      </w:r>
      <w:r w:rsidR="000345E9" w:rsidRPr="00584054">
        <w:rPr>
          <w:rFonts w:ascii="Times New Roman" w:hAnsi="Times New Roman" w:cs="Times New Roman"/>
          <w:sz w:val="28"/>
          <w:szCs w:val="28"/>
        </w:rPr>
        <w:t>4</w:t>
      </w:r>
      <w:r w:rsidRPr="00584054">
        <w:rPr>
          <w:rFonts w:ascii="Times New Roman" w:hAnsi="Times New Roman" w:cs="Times New Roman"/>
          <w:sz w:val="28"/>
          <w:szCs w:val="28"/>
        </w:rPr>
        <w:t xml:space="preserve"> год Главы города Ачинска, полиции (МО МВД «Ачинский»), линейного отдела (ЛОВД), Контрольно-счетной палаты города, исполнение бюджета города за 202</w:t>
      </w:r>
      <w:r w:rsidR="000345E9" w:rsidRPr="00584054">
        <w:rPr>
          <w:rFonts w:ascii="Times New Roman" w:hAnsi="Times New Roman" w:cs="Times New Roman"/>
          <w:sz w:val="28"/>
          <w:szCs w:val="28"/>
        </w:rPr>
        <w:t>4</w:t>
      </w:r>
      <w:r w:rsidRPr="00584054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53946517" w14:textId="4DA9A02F" w:rsidR="00A86D68" w:rsidRPr="00584054" w:rsidRDefault="00A86D68" w:rsidP="002F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>- утверждена схема одномандатных избирательных округов;</w:t>
      </w:r>
    </w:p>
    <w:p w14:paraId="33B1220A" w14:textId="72DAFE37" w:rsidR="002F7496" w:rsidRPr="00584054" w:rsidRDefault="002F7496" w:rsidP="002F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 xml:space="preserve">- присвоены звания «Почетный гражданин города Ачинска» </w:t>
      </w:r>
      <w:r w:rsidR="00A86D68" w:rsidRPr="00584054">
        <w:rPr>
          <w:rFonts w:ascii="Times New Roman" w:hAnsi="Times New Roman" w:cs="Times New Roman"/>
          <w:sz w:val="28"/>
          <w:szCs w:val="28"/>
        </w:rPr>
        <w:t>11 гражданам, 9 из которых в ознаменование 80-й годовщины Победы в Великой Отечественной войне</w:t>
      </w:r>
      <w:r w:rsidRPr="0058405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B53277" w14:textId="1723C2C1" w:rsidR="00A86D68" w:rsidRPr="00584054" w:rsidRDefault="00A86D68" w:rsidP="002F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bCs/>
          <w:sz w:val="28"/>
          <w:szCs w:val="28"/>
        </w:rPr>
        <w:t>- принято 7 решений об увековечение памяти;</w:t>
      </w:r>
    </w:p>
    <w:p w14:paraId="36C51101" w14:textId="7F1278F0" w:rsidR="002F7496" w:rsidRPr="00584054" w:rsidRDefault="002F7496" w:rsidP="002F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 xml:space="preserve">- приняты решения о созыве </w:t>
      </w:r>
      <w:r w:rsidR="00584054" w:rsidRPr="00584054">
        <w:rPr>
          <w:rFonts w:ascii="Times New Roman" w:hAnsi="Times New Roman" w:cs="Times New Roman"/>
          <w:sz w:val="28"/>
          <w:szCs w:val="28"/>
        </w:rPr>
        <w:t>предварительных собраний жителей для принятия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инициатив;</w:t>
      </w:r>
    </w:p>
    <w:p w14:paraId="3148C55F" w14:textId="50D24F64" w:rsidR="00584054" w:rsidRPr="00584054" w:rsidRDefault="00584054" w:rsidP="002F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>- принято решение о созыве итогового собрания жителей для принятия решения по вопросу подачи заявок на участие в конкурсном отборе по реализации инициативных проектов, направленных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крае;</w:t>
      </w:r>
    </w:p>
    <w:p w14:paraId="17578081" w14:textId="6DE60A7C" w:rsidR="00E2519C" w:rsidRPr="00584054" w:rsidRDefault="00E2519C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ab/>
        <w:t xml:space="preserve">- приняты решения о награждении работников и сотрудников предприятий, организаций Почетными грамотами и Благодарственными письмами городского Совета депутатов. Всего награждено </w:t>
      </w:r>
      <w:r w:rsidR="002F7496" w:rsidRPr="00584054">
        <w:rPr>
          <w:rFonts w:ascii="Times New Roman" w:hAnsi="Times New Roman" w:cs="Times New Roman"/>
          <w:sz w:val="28"/>
          <w:szCs w:val="28"/>
        </w:rPr>
        <w:t>198</w:t>
      </w:r>
      <w:r w:rsidRPr="0058405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2E9A351" w14:textId="29644599" w:rsidR="00E2519C" w:rsidRPr="00584054" w:rsidRDefault="00E2519C" w:rsidP="00584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84054" w:rsidRPr="00584054">
        <w:rPr>
          <w:rFonts w:ascii="Times New Roman" w:hAnsi="Times New Roman" w:cs="Times New Roman"/>
          <w:sz w:val="28"/>
          <w:szCs w:val="28"/>
        </w:rPr>
        <w:t>5</w:t>
      </w:r>
      <w:r w:rsidRPr="00584054">
        <w:rPr>
          <w:rFonts w:ascii="Times New Roman" w:hAnsi="Times New Roman" w:cs="Times New Roman"/>
          <w:sz w:val="28"/>
          <w:szCs w:val="28"/>
        </w:rPr>
        <w:t xml:space="preserve"> рабочих совещаний, на которых рассмотрены следующие вопросы:</w:t>
      </w:r>
    </w:p>
    <w:p w14:paraId="282B14B9" w14:textId="06CECD09" w:rsidR="00A86D68" w:rsidRPr="00584054" w:rsidRDefault="00E2519C" w:rsidP="00584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>-</w:t>
      </w:r>
      <w:r w:rsidR="00584054" w:rsidRPr="00584054">
        <w:rPr>
          <w:rFonts w:ascii="Times New Roman" w:hAnsi="Times New Roman" w:cs="Times New Roman"/>
          <w:bCs/>
          <w:sz w:val="28"/>
          <w:szCs w:val="28"/>
        </w:rPr>
        <w:t xml:space="preserve"> разработка регламента</w:t>
      </w:r>
      <w:r w:rsidR="00584054" w:rsidRPr="00584054">
        <w:rPr>
          <w:rFonts w:ascii="Times New Roman" w:hAnsi="Times New Roman" w:cs="Times New Roman"/>
          <w:sz w:val="28"/>
          <w:szCs w:val="28"/>
        </w:rPr>
        <w:t xml:space="preserve"> взаимодействия по вывозу мусора между региональным оператором ООО «Эко-Транспорт», управляющими компаниями, администрацией города:</w:t>
      </w:r>
    </w:p>
    <w:p w14:paraId="01C9405A" w14:textId="30C0B926" w:rsidR="00E2519C" w:rsidRPr="00584054" w:rsidRDefault="00584054" w:rsidP="00584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 xml:space="preserve">- рассмотрен Отчета Контрольно-счетной палаты города Ачинска от 18 декабря 2024 года по результатам контрольного мероприятия «Проверка использования средств, предоставленных из бюджета города на содержание МБУК </w:t>
      </w:r>
      <w:r w:rsidRPr="00584054">
        <w:rPr>
          <w:rFonts w:ascii="Times New Roman" w:hAnsi="Times New Roman" w:cs="Times New Roman"/>
          <w:sz w:val="28"/>
          <w:szCs w:val="28"/>
        </w:rPr>
        <w:lastRenderedPageBreak/>
        <w:t>Городской дворец культуры», и соблюдения порядка владения, пользования и распоряжения муниципальным имуществом за 2023 год, январь-июль 2024 года»;</w:t>
      </w:r>
    </w:p>
    <w:p w14:paraId="20B661F0" w14:textId="0BC4F563" w:rsidR="0003319D" w:rsidRPr="00584054" w:rsidRDefault="00584054" w:rsidP="00584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>- целесообразности предоставления субсидий из бюджета города организациям жилищно-коммунального комплекса города на возмещение недополученных доходов по содержанию и ремонту жилых помещений муниципального жилищного фонда в многоквартирных домах коридорного типа</w:t>
      </w:r>
    </w:p>
    <w:p w14:paraId="2C6F2D5B" w14:textId="0B041640" w:rsidR="00584054" w:rsidRPr="00584054" w:rsidRDefault="00584054" w:rsidP="005840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>- рассмотрение программы озеленения города Ачинска на ближайшие 5 лет;</w:t>
      </w:r>
    </w:p>
    <w:p w14:paraId="2A06C067" w14:textId="66E9D8EB" w:rsidR="00584054" w:rsidRPr="00584054" w:rsidRDefault="00584054" w:rsidP="005840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54">
        <w:rPr>
          <w:rFonts w:ascii="Times New Roman" w:hAnsi="Times New Roman" w:cs="Times New Roman"/>
          <w:sz w:val="28"/>
          <w:szCs w:val="28"/>
        </w:rPr>
        <w:t>- обсуждение эскиза и месторасположения монументально-декоративной композиции (памятного сооружения) погибшим участникам СВО.</w:t>
      </w:r>
    </w:p>
    <w:p w14:paraId="68D5CA90" w14:textId="77777777" w:rsidR="00584054" w:rsidRPr="00584054" w:rsidRDefault="00584054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7117D" w14:textId="77777777" w:rsidR="00584054" w:rsidRDefault="00584054" w:rsidP="00A50607">
      <w:pPr>
        <w:spacing w:after="0" w:line="240" w:lineRule="auto"/>
        <w:jc w:val="both"/>
        <w:rPr>
          <w:sz w:val="28"/>
          <w:szCs w:val="28"/>
        </w:rPr>
      </w:pPr>
    </w:p>
    <w:p w14:paraId="41E44371" w14:textId="77777777" w:rsidR="00584054" w:rsidRPr="00E2519C" w:rsidRDefault="00584054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7F23C" w14:textId="6CFC1E64" w:rsidR="00E2519C" w:rsidRDefault="00E2519C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0A53A" w14:textId="77777777" w:rsidR="00584054" w:rsidRPr="00E2519C" w:rsidRDefault="00584054" w:rsidP="00A50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4054" w:rsidRPr="00E2519C" w:rsidSect="004B7C4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356"/>
    <w:multiLevelType w:val="multilevel"/>
    <w:tmpl w:val="F9C6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F2CCB"/>
    <w:multiLevelType w:val="multilevel"/>
    <w:tmpl w:val="4D460B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26127"/>
    <w:multiLevelType w:val="multilevel"/>
    <w:tmpl w:val="9D1CD9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A7496"/>
    <w:multiLevelType w:val="multilevel"/>
    <w:tmpl w:val="CCF8F8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80C80"/>
    <w:multiLevelType w:val="multilevel"/>
    <w:tmpl w:val="55284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10AA0"/>
    <w:multiLevelType w:val="multilevel"/>
    <w:tmpl w:val="8F22AB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036302">
    <w:abstractNumId w:val="0"/>
  </w:num>
  <w:num w:numId="2" w16cid:durableId="646589919">
    <w:abstractNumId w:val="4"/>
  </w:num>
  <w:num w:numId="3" w16cid:durableId="1108238089">
    <w:abstractNumId w:val="1"/>
  </w:num>
  <w:num w:numId="4" w16cid:durableId="146240103">
    <w:abstractNumId w:val="2"/>
  </w:num>
  <w:num w:numId="5" w16cid:durableId="289173462">
    <w:abstractNumId w:val="5"/>
  </w:num>
  <w:num w:numId="6" w16cid:durableId="45641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B6"/>
    <w:rsid w:val="0003319D"/>
    <w:rsid w:val="000345E9"/>
    <w:rsid w:val="000D58D9"/>
    <w:rsid w:val="001B4613"/>
    <w:rsid w:val="002C58AE"/>
    <w:rsid w:val="002F7496"/>
    <w:rsid w:val="00384458"/>
    <w:rsid w:val="00454C91"/>
    <w:rsid w:val="004B7C4D"/>
    <w:rsid w:val="004F7CB5"/>
    <w:rsid w:val="005176AA"/>
    <w:rsid w:val="00584054"/>
    <w:rsid w:val="006158AB"/>
    <w:rsid w:val="00662F5A"/>
    <w:rsid w:val="006B07B8"/>
    <w:rsid w:val="006C424B"/>
    <w:rsid w:val="006D7173"/>
    <w:rsid w:val="006F7DB6"/>
    <w:rsid w:val="007644A8"/>
    <w:rsid w:val="00A50607"/>
    <w:rsid w:val="00A86D68"/>
    <w:rsid w:val="00B51AE7"/>
    <w:rsid w:val="00D6133B"/>
    <w:rsid w:val="00E2519C"/>
    <w:rsid w:val="00E44A04"/>
    <w:rsid w:val="00EE2C38"/>
    <w:rsid w:val="00EF7F03"/>
    <w:rsid w:val="00FB3F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A3C4"/>
  <w15:docId w15:val="{32C3241B-6255-4797-8522-9F8B5E4D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38"/>
  </w:style>
  <w:style w:type="paragraph" w:styleId="3">
    <w:name w:val="heading 3"/>
    <w:basedOn w:val="a"/>
    <w:link w:val="30"/>
    <w:uiPriority w:val="9"/>
    <w:qFormat/>
    <w:rsid w:val="00764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4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Лямина</dc:creator>
  <cp:keywords/>
  <dc:description/>
  <cp:lastModifiedBy>User</cp:lastModifiedBy>
  <cp:revision>5</cp:revision>
  <cp:lastPrinted>2024-12-10T07:45:00Z</cp:lastPrinted>
  <dcterms:created xsi:type="dcterms:W3CDTF">2026-01-29T12:42:00Z</dcterms:created>
  <dcterms:modified xsi:type="dcterms:W3CDTF">2026-02-02T02:59:00Z</dcterms:modified>
</cp:coreProperties>
</file>