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EF91" w14:textId="77777777" w:rsidR="00C50FFD" w:rsidRPr="00C50FFD" w:rsidRDefault="00C50FFD" w:rsidP="00C50FFD">
      <w:pPr>
        <w:jc w:val="center"/>
        <w:outlineLvl w:val="0"/>
        <w:rPr>
          <w:snapToGrid w:val="0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76A887E" wp14:editId="7D034254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C50FFD" w:rsidRPr="00C50FFD" w14:paraId="06D716FC" w14:textId="77777777" w:rsidTr="008B240F">
        <w:tc>
          <w:tcPr>
            <w:tcW w:w="10031" w:type="dxa"/>
          </w:tcPr>
          <w:p w14:paraId="044B7083" w14:textId="77777777" w:rsidR="00C50FFD" w:rsidRPr="00C50FFD" w:rsidRDefault="00C50FFD" w:rsidP="00C50FFD">
            <w:pPr>
              <w:rPr>
                <w:sz w:val="40"/>
                <w:szCs w:val="40"/>
              </w:rPr>
            </w:pPr>
            <w:r w:rsidRPr="00C50FFD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D27F51B" w14:textId="77777777" w:rsidR="00C50FFD" w:rsidRPr="00C50FFD" w:rsidRDefault="00C50FFD" w:rsidP="00C50FFD">
            <w:pPr>
              <w:jc w:val="center"/>
              <w:rPr>
                <w:b/>
                <w:bCs/>
                <w:sz w:val="32"/>
                <w:szCs w:val="32"/>
              </w:rPr>
            </w:pPr>
            <w:r w:rsidRPr="00C50FFD">
              <w:rPr>
                <w:b/>
                <w:bCs/>
                <w:sz w:val="32"/>
                <w:szCs w:val="32"/>
              </w:rPr>
              <w:t>КРАСНОЯРСКИЙ КРАЙ</w:t>
            </w:r>
            <w:r w:rsidRPr="00C50FFD">
              <w:rPr>
                <w:b/>
                <w:bCs/>
                <w:sz w:val="32"/>
                <w:szCs w:val="32"/>
              </w:rPr>
              <w:br/>
              <w:t>АЧИНСКИЙ  ОКРУЖНОЙ  СОВЕТ  ДЕПУТАТОВ</w:t>
            </w:r>
          </w:p>
          <w:p w14:paraId="60F2EA64" w14:textId="77777777" w:rsidR="00C50FFD" w:rsidRPr="00C50FFD" w:rsidRDefault="00C50FFD" w:rsidP="00C50FFD">
            <w:pPr>
              <w:jc w:val="center"/>
              <w:rPr>
                <w:sz w:val="28"/>
                <w:szCs w:val="28"/>
              </w:rPr>
            </w:pPr>
          </w:p>
          <w:p w14:paraId="6216F982" w14:textId="77777777" w:rsidR="00C50FFD" w:rsidRDefault="00C50FFD" w:rsidP="00C50FFD">
            <w:pPr>
              <w:jc w:val="center"/>
              <w:rPr>
                <w:b/>
                <w:bCs/>
                <w:sz w:val="44"/>
                <w:szCs w:val="44"/>
              </w:rPr>
            </w:pPr>
            <w:r w:rsidRPr="00C50FFD">
              <w:rPr>
                <w:b/>
                <w:bCs/>
                <w:sz w:val="44"/>
                <w:szCs w:val="44"/>
              </w:rPr>
              <w:t>Р Е Ш Е Н И Е</w:t>
            </w:r>
          </w:p>
          <w:p w14:paraId="266EE1BF" w14:textId="77777777" w:rsidR="00F92BA5" w:rsidRPr="00C50FFD" w:rsidRDefault="00F92BA5" w:rsidP="00C50FF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0E6A7602" w14:textId="502A4AEF" w:rsidR="00FC605C" w:rsidRDefault="00FD54B4" w:rsidP="00FC605C">
      <w:pPr>
        <w:ind w:right="-1"/>
        <w:rPr>
          <w:sz w:val="28"/>
          <w:szCs w:val="28"/>
        </w:rPr>
      </w:pPr>
      <w:r>
        <w:rPr>
          <w:sz w:val="28"/>
          <w:szCs w:val="28"/>
        </w:rPr>
        <w:t>00</w:t>
      </w:r>
      <w:r w:rsidR="00FC605C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FC605C">
        <w:rPr>
          <w:sz w:val="28"/>
          <w:szCs w:val="28"/>
        </w:rPr>
        <w:t>.</w:t>
      </w:r>
      <w:r>
        <w:rPr>
          <w:sz w:val="28"/>
          <w:szCs w:val="28"/>
        </w:rPr>
        <w:t>0000</w:t>
      </w:r>
      <w:r w:rsidR="00FC605C">
        <w:rPr>
          <w:sz w:val="28"/>
          <w:szCs w:val="28"/>
        </w:rPr>
        <w:t xml:space="preserve">                                       </w:t>
      </w:r>
      <w:r w:rsidR="00CF31B1">
        <w:rPr>
          <w:sz w:val="28"/>
          <w:szCs w:val="28"/>
        </w:rPr>
        <w:t xml:space="preserve"> </w:t>
      </w:r>
      <w:r w:rsidR="00682AD0">
        <w:rPr>
          <w:sz w:val="28"/>
          <w:szCs w:val="28"/>
        </w:rPr>
        <w:t xml:space="preserve"> </w:t>
      </w:r>
      <w:r w:rsidR="00FC605C">
        <w:rPr>
          <w:sz w:val="28"/>
          <w:szCs w:val="28"/>
        </w:rPr>
        <w:t xml:space="preserve">г. Ачинск                           </w:t>
      </w:r>
      <w:r w:rsidR="00DB524E">
        <w:rPr>
          <w:sz w:val="28"/>
          <w:szCs w:val="28"/>
        </w:rPr>
        <w:t xml:space="preserve"> </w:t>
      </w:r>
      <w:r w:rsidR="00682AD0">
        <w:rPr>
          <w:sz w:val="28"/>
          <w:szCs w:val="28"/>
        </w:rPr>
        <w:t xml:space="preserve">    </w:t>
      </w:r>
      <w:r w:rsidR="00FC605C">
        <w:rPr>
          <w:sz w:val="28"/>
          <w:szCs w:val="28"/>
        </w:rPr>
        <w:t xml:space="preserve">     </w:t>
      </w:r>
      <w:r w:rsidR="00CF31B1">
        <w:rPr>
          <w:sz w:val="28"/>
          <w:szCs w:val="28"/>
        </w:rPr>
        <w:t xml:space="preserve">      </w:t>
      </w:r>
      <w:r w:rsidR="00FC605C">
        <w:rPr>
          <w:sz w:val="28"/>
          <w:szCs w:val="28"/>
        </w:rPr>
        <w:t xml:space="preserve">   </w:t>
      </w:r>
      <w:r w:rsidR="00203316">
        <w:rPr>
          <w:sz w:val="28"/>
          <w:szCs w:val="28"/>
        </w:rPr>
        <w:t xml:space="preserve"> </w:t>
      </w:r>
      <w:r w:rsidR="00FC605C">
        <w:rPr>
          <w:sz w:val="28"/>
          <w:szCs w:val="28"/>
        </w:rPr>
        <w:t xml:space="preserve">№ </w:t>
      </w:r>
      <w:r>
        <w:rPr>
          <w:sz w:val="28"/>
          <w:szCs w:val="28"/>
        </w:rPr>
        <w:t>00</w:t>
      </w:r>
      <w:r w:rsidR="00FC605C">
        <w:rPr>
          <w:sz w:val="28"/>
          <w:szCs w:val="28"/>
        </w:rPr>
        <w:t>-</w:t>
      </w:r>
      <w:r>
        <w:rPr>
          <w:sz w:val="28"/>
          <w:szCs w:val="28"/>
        </w:rPr>
        <w:t>000</w:t>
      </w:r>
      <w:r w:rsidR="00FC605C">
        <w:rPr>
          <w:sz w:val="28"/>
          <w:szCs w:val="28"/>
        </w:rPr>
        <w:t>р</w:t>
      </w:r>
      <w:r w:rsidR="00CF31B1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FC605C" w14:paraId="75CAD93A" w14:textId="77777777" w:rsidTr="00134B1E">
        <w:trPr>
          <w:trHeight w:val="2044"/>
        </w:trPr>
        <w:tc>
          <w:tcPr>
            <w:tcW w:w="5070" w:type="dxa"/>
          </w:tcPr>
          <w:p w14:paraId="253DF62E" w14:textId="77777777" w:rsidR="00FC605C" w:rsidRDefault="00FC605C">
            <w:pPr>
              <w:jc w:val="both"/>
              <w:rPr>
                <w:sz w:val="28"/>
                <w:szCs w:val="28"/>
              </w:rPr>
            </w:pPr>
          </w:p>
          <w:p w14:paraId="551A192D" w14:textId="77777777" w:rsidR="00FC605C" w:rsidRDefault="00FC605C" w:rsidP="00E00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Об утверждении Положения о муниципальном контроле в сфере благоустройства  на территории Ачинского муниципального округа</w:t>
            </w:r>
            <w:r w:rsidR="00493756">
              <w:rPr>
                <w:sz w:val="28"/>
              </w:rPr>
              <w:t xml:space="preserve"> Красноярского края</w:t>
            </w:r>
          </w:p>
        </w:tc>
        <w:tc>
          <w:tcPr>
            <w:tcW w:w="4961" w:type="dxa"/>
          </w:tcPr>
          <w:p w14:paraId="6544C4B6" w14:textId="77777777" w:rsidR="00FC605C" w:rsidRDefault="00FC605C">
            <w:pPr>
              <w:rPr>
                <w:sz w:val="28"/>
                <w:szCs w:val="28"/>
              </w:rPr>
            </w:pPr>
          </w:p>
          <w:p w14:paraId="1A3B7381" w14:textId="77777777" w:rsidR="00FC605C" w:rsidRDefault="00FC605C">
            <w:pPr>
              <w:rPr>
                <w:sz w:val="28"/>
                <w:szCs w:val="28"/>
              </w:rPr>
            </w:pPr>
          </w:p>
        </w:tc>
      </w:tr>
    </w:tbl>
    <w:p w14:paraId="01FC7D36" w14:textId="77777777" w:rsidR="00493756" w:rsidRDefault="00493756" w:rsidP="00FC605C">
      <w:pPr>
        <w:pStyle w:val="ConsPlusNormal"/>
        <w:ind w:firstLine="709"/>
        <w:jc w:val="both"/>
        <w:rPr>
          <w:szCs w:val="28"/>
        </w:rPr>
      </w:pPr>
    </w:p>
    <w:p w14:paraId="41335ACF" w14:textId="730012D5" w:rsidR="00FC605C" w:rsidRDefault="00FC605C" w:rsidP="006E4FC7">
      <w:pPr>
        <w:ind w:firstLine="708"/>
        <w:jc w:val="both"/>
        <w:rPr>
          <w:sz w:val="28"/>
          <w:szCs w:val="28"/>
        </w:rPr>
      </w:pPr>
      <w:r w:rsidRPr="00FC605C">
        <w:rPr>
          <w:rFonts w:eastAsia="Calibri"/>
          <w:sz w:val="28"/>
          <w:szCs w:val="28"/>
        </w:rPr>
        <w:t>В соответствии с Фед</w:t>
      </w:r>
      <w:r w:rsidR="008B240F">
        <w:rPr>
          <w:rFonts w:eastAsia="Calibri"/>
          <w:sz w:val="28"/>
          <w:szCs w:val="28"/>
        </w:rPr>
        <w:t>еральным законом от 31.07.2020 № 248-ФЗ «</w:t>
      </w:r>
      <w:r w:rsidRPr="00FC605C">
        <w:rPr>
          <w:rFonts w:eastAsia="Calibri"/>
          <w:sz w:val="28"/>
          <w:szCs w:val="28"/>
        </w:rPr>
        <w:t>О государственном контроле (надзоре) и муниципальном контроле</w:t>
      </w:r>
      <w:r w:rsidR="00682AD0">
        <w:rPr>
          <w:rFonts w:eastAsia="Calibri"/>
          <w:sz w:val="28"/>
          <w:szCs w:val="28"/>
        </w:rPr>
        <w:t xml:space="preserve"> </w:t>
      </w:r>
      <w:r w:rsidRPr="00FC605C">
        <w:rPr>
          <w:rFonts w:eastAsia="Calibri"/>
          <w:sz w:val="28"/>
          <w:szCs w:val="28"/>
        </w:rPr>
        <w:t>в Российской Федерации</w:t>
      </w:r>
      <w:r w:rsidR="008B240F">
        <w:rPr>
          <w:rFonts w:eastAsia="Calibri"/>
          <w:sz w:val="28"/>
          <w:szCs w:val="28"/>
        </w:rPr>
        <w:t>»</w:t>
      </w:r>
      <w:r w:rsidRPr="00FC605C">
        <w:rPr>
          <w:rFonts w:eastAsia="Calibri"/>
          <w:sz w:val="28"/>
          <w:szCs w:val="28"/>
        </w:rPr>
        <w:t>, Фе</w:t>
      </w:r>
      <w:r>
        <w:rPr>
          <w:rFonts w:eastAsia="Calibri"/>
          <w:sz w:val="28"/>
          <w:szCs w:val="28"/>
        </w:rPr>
        <w:t xml:space="preserve">деральным законом от 06.10.2003 </w:t>
      </w:r>
      <w:r w:rsidR="008B240F">
        <w:rPr>
          <w:rFonts w:eastAsia="Calibri"/>
          <w:sz w:val="28"/>
          <w:szCs w:val="28"/>
        </w:rPr>
        <w:t>№ 131-ФЗ «</w:t>
      </w:r>
      <w:r w:rsidRPr="00FC605C">
        <w:rPr>
          <w:rFonts w:eastAsia="Calibri"/>
          <w:sz w:val="28"/>
          <w:szCs w:val="28"/>
        </w:rPr>
        <w:t xml:space="preserve">Об общих </w:t>
      </w:r>
      <w:r w:rsidRPr="006D4D83">
        <w:rPr>
          <w:rFonts w:eastAsia="Calibri"/>
          <w:sz w:val="28"/>
          <w:szCs w:val="28"/>
        </w:rPr>
        <w:t>принципах организации местного самоуправления в Российской Федерации</w:t>
      </w:r>
      <w:r w:rsidR="008B240F" w:rsidRPr="006D4D83">
        <w:rPr>
          <w:rFonts w:eastAsia="Calibri"/>
          <w:sz w:val="28"/>
          <w:szCs w:val="28"/>
        </w:rPr>
        <w:t>»</w:t>
      </w:r>
      <w:r w:rsidRPr="006D4D83">
        <w:rPr>
          <w:rFonts w:eastAsia="Calibri"/>
          <w:sz w:val="28"/>
          <w:szCs w:val="28"/>
        </w:rPr>
        <w:t xml:space="preserve">, </w:t>
      </w:r>
      <w:r w:rsidR="006D4D83" w:rsidRPr="006D4D83">
        <w:rPr>
          <w:rFonts w:eastAsia="Calibri"/>
          <w:sz w:val="28"/>
          <w:szCs w:val="28"/>
        </w:rPr>
        <w:t>Федеральны</w:t>
      </w:r>
      <w:r w:rsidR="006D4D83">
        <w:rPr>
          <w:rFonts w:eastAsia="Calibri"/>
          <w:sz w:val="28"/>
          <w:szCs w:val="28"/>
        </w:rPr>
        <w:t>м</w:t>
      </w:r>
      <w:r w:rsidR="006D4D83" w:rsidRPr="006D4D83">
        <w:rPr>
          <w:rFonts w:eastAsia="Calibri"/>
          <w:sz w:val="28"/>
          <w:szCs w:val="28"/>
        </w:rPr>
        <w:t xml:space="preserve"> закон</w:t>
      </w:r>
      <w:r w:rsidR="006D4D83">
        <w:rPr>
          <w:rFonts w:eastAsia="Calibri"/>
          <w:sz w:val="28"/>
          <w:szCs w:val="28"/>
        </w:rPr>
        <w:t>ом</w:t>
      </w:r>
      <w:r w:rsidR="006D4D83" w:rsidRPr="006D4D83">
        <w:rPr>
          <w:rFonts w:eastAsia="Calibri"/>
          <w:sz w:val="28"/>
          <w:szCs w:val="28"/>
        </w:rPr>
        <w:t xml:space="preserve"> от 20.03.2025 № 33-ФЗ «</w:t>
      </w:r>
      <w:r w:rsidR="006D4D83" w:rsidRPr="006D4D83">
        <w:rPr>
          <w:color w:val="020C22"/>
          <w:sz w:val="28"/>
          <w:szCs w:val="28"/>
          <w:shd w:val="clear" w:color="auto" w:fill="FEFEFE"/>
        </w:rPr>
        <w:t>Об общих принципах организации местного самоуправления в единой системе публичной власти</w:t>
      </w:r>
      <w:r w:rsidR="006D4D83">
        <w:rPr>
          <w:color w:val="020C22"/>
          <w:sz w:val="28"/>
          <w:szCs w:val="28"/>
          <w:shd w:val="clear" w:color="auto" w:fill="FEFEFE"/>
        </w:rPr>
        <w:t xml:space="preserve">», </w:t>
      </w:r>
      <w:r w:rsidR="00493756">
        <w:rPr>
          <w:rFonts w:eastAsia="Calibri"/>
          <w:sz w:val="28"/>
          <w:szCs w:val="28"/>
        </w:rPr>
        <w:t>З</w:t>
      </w:r>
      <w:r w:rsidR="008B240F">
        <w:rPr>
          <w:rFonts w:eastAsia="Calibri"/>
          <w:sz w:val="28"/>
          <w:szCs w:val="28"/>
        </w:rPr>
        <w:t xml:space="preserve">аконом Красноярского края </w:t>
      </w:r>
      <w:r w:rsidR="006E4FC7">
        <w:rPr>
          <w:rFonts w:eastAsia="Calibri"/>
          <w:sz w:val="28"/>
          <w:szCs w:val="28"/>
        </w:rPr>
        <w:t xml:space="preserve"> от 15.05.2025 </w:t>
      </w:r>
      <w:r w:rsidR="008B240F">
        <w:rPr>
          <w:rFonts w:eastAsia="Calibri"/>
          <w:sz w:val="28"/>
          <w:szCs w:val="28"/>
        </w:rPr>
        <w:t>№ 9-3914</w:t>
      </w:r>
      <w:r w:rsidR="006E4FC7">
        <w:rPr>
          <w:rFonts w:eastAsia="Calibri"/>
          <w:sz w:val="28"/>
          <w:szCs w:val="28"/>
        </w:rPr>
        <w:t xml:space="preserve"> </w:t>
      </w:r>
      <w:r w:rsidR="008B240F">
        <w:rPr>
          <w:rFonts w:eastAsia="Calibri"/>
          <w:sz w:val="28"/>
          <w:szCs w:val="28"/>
        </w:rPr>
        <w:t xml:space="preserve">«О территориальной организации </w:t>
      </w:r>
      <w:r w:rsidR="006D4D83">
        <w:rPr>
          <w:rFonts w:eastAsia="Calibri"/>
          <w:sz w:val="28"/>
          <w:szCs w:val="28"/>
        </w:rPr>
        <w:t>местного само</w:t>
      </w:r>
      <w:r w:rsidR="00F54451">
        <w:rPr>
          <w:rFonts w:eastAsia="Calibri"/>
          <w:sz w:val="28"/>
          <w:szCs w:val="28"/>
        </w:rPr>
        <w:t>управления в Красноярском крае»,</w:t>
      </w:r>
      <w:r w:rsidR="006D4D83">
        <w:rPr>
          <w:rFonts w:eastAsia="Calibri"/>
          <w:sz w:val="28"/>
          <w:szCs w:val="28"/>
        </w:rPr>
        <w:t xml:space="preserve"> </w:t>
      </w:r>
      <w:r w:rsidR="00C66E43">
        <w:rPr>
          <w:rFonts w:eastAsia="Calibri"/>
          <w:sz w:val="28"/>
          <w:szCs w:val="28"/>
        </w:rPr>
        <w:t>решение</w:t>
      </w:r>
      <w:r w:rsidR="007067B8">
        <w:rPr>
          <w:rFonts w:eastAsia="Calibri"/>
          <w:sz w:val="28"/>
          <w:szCs w:val="28"/>
        </w:rPr>
        <w:t>м</w:t>
      </w:r>
      <w:r w:rsidR="00C66E43">
        <w:rPr>
          <w:rFonts w:eastAsia="Calibri"/>
          <w:sz w:val="28"/>
          <w:szCs w:val="28"/>
        </w:rPr>
        <w:t xml:space="preserve"> Ачинского окружного Совета депутатов от 07.11.2025 № 3-32р «Об отдельных вопросах правопреемства Главы Ачинского муниципального округа», </w:t>
      </w:r>
      <w:r w:rsidR="006E4FC7">
        <w:rPr>
          <w:rFonts w:eastAsia="Calibri"/>
          <w:sz w:val="28"/>
          <w:szCs w:val="28"/>
        </w:rPr>
        <w:t>А</w:t>
      </w:r>
      <w:r w:rsidR="006D4D83">
        <w:rPr>
          <w:sz w:val="28"/>
          <w:szCs w:val="28"/>
        </w:rPr>
        <w:t xml:space="preserve">чинский окружной </w:t>
      </w:r>
      <w:r>
        <w:rPr>
          <w:sz w:val="28"/>
          <w:szCs w:val="28"/>
        </w:rPr>
        <w:t xml:space="preserve">Совет депутатов </w:t>
      </w:r>
      <w:r w:rsidR="002B2F13">
        <w:rPr>
          <w:sz w:val="28"/>
          <w:szCs w:val="28"/>
        </w:rPr>
        <w:t xml:space="preserve">  </w:t>
      </w:r>
      <w:r>
        <w:rPr>
          <w:sz w:val="28"/>
          <w:szCs w:val="28"/>
        </w:rPr>
        <w:t>Р Е Ш И Л:</w:t>
      </w:r>
    </w:p>
    <w:p w14:paraId="6A2F8D37" w14:textId="77777777" w:rsidR="00FC605C" w:rsidRDefault="00FC605C" w:rsidP="00FC60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4964E7" w14:textId="77777777" w:rsidR="007506EB" w:rsidRDefault="00FC605C" w:rsidP="00BD3AB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7506EB" w:rsidRPr="007506EB">
        <w:t xml:space="preserve"> </w:t>
      </w:r>
      <w:r w:rsidR="007506EB" w:rsidRPr="007506EB">
        <w:rPr>
          <w:rFonts w:eastAsia="Calibri"/>
          <w:sz w:val="28"/>
          <w:szCs w:val="28"/>
        </w:rPr>
        <w:t xml:space="preserve">Утвердить Положение о муниципальном контроле в сфере благоустройства  на территории </w:t>
      </w:r>
      <w:r w:rsidR="006E4FC7">
        <w:rPr>
          <w:rFonts w:eastAsia="Calibri"/>
          <w:sz w:val="28"/>
          <w:szCs w:val="28"/>
        </w:rPr>
        <w:t>Ачинского муниципального округа</w:t>
      </w:r>
      <w:r w:rsidR="00493756">
        <w:rPr>
          <w:rFonts w:eastAsia="Calibri"/>
          <w:sz w:val="28"/>
          <w:szCs w:val="28"/>
        </w:rPr>
        <w:t xml:space="preserve"> Красноярского края</w:t>
      </w:r>
      <w:r w:rsidR="007506EB" w:rsidRPr="007506EB">
        <w:rPr>
          <w:rFonts w:eastAsia="Calibri"/>
          <w:sz w:val="28"/>
          <w:szCs w:val="28"/>
        </w:rPr>
        <w:t>.</w:t>
      </w:r>
    </w:p>
    <w:p w14:paraId="43B0B74D" w14:textId="77777777" w:rsidR="007506EB" w:rsidRDefault="007506EB" w:rsidP="00BD3AB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14:paraId="6D74E674" w14:textId="77777777" w:rsidR="007506EB" w:rsidRDefault="007506EB" w:rsidP="00BD3AB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6E4FC7">
        <w:rPr>
          <w:rFonts w:eastAsia="Calibri"/>
          <w:sz w:val="28"/>
          <w:szCs w:val="28"/>
        </w:rPr>
        <w:t xml:space="preserve">Признать утратившими </w:t>
      </w:r>
      <w:r w:rsidR="006D4D83">
        <w:rPr>
          <w:rFonts w:eastAsia="Calibri"/>
          <w:sz w:val="28"/>
          <w:szCs w:val="28"/>
        </w:rPr>
        <w:t>силу</w:t>
      </w:r>
      <w:bookmarkStart w:id="0" w:name="_Hlk212622378"/>
      <w:r w:rsidR="00F54451">
        <w:rPr>
          <w:rFonts w:eastAsia="Calibri"/>
          <w:sz w:val="28"/>
          <w:szCs w:val="28"/>
        </w:rPr>
        <w:t xml:space="preserve"> </w:t>
      </w:r>
      <w:r w:rsidR="00FC605C">
        <w:rPr>
          <w:rFonts w:eastAsia="Calibri"/>
          <w:sz w:val="28"/>
          <w:szCs w:val="28"/>
        </w:rPr>
        <w:t>решени</w:t>
      </w:r>
      <w:r w:rsidR="006E4FC7">
        <w:rPr>
          <w:rFonts w:eastAsia="Calibri"/>
          <w:sz w:val="28"/>
          <w:szCs w:val="28"/>
        </w:rPr>
        <w:t xml:space="preserve">я </w:t>
      </w:r>
      <w:r w:rsidR="00FC605C">
        <w:rPr>
          <w:rFonts w:eastAsia="Calibri"/>
          <w:sz w:val="28"/>
          <w:szCs w:val="28"/>
        </w:rPr>
        <w:t xml:space="preserve"> Ачинского городского Совета депутатов Красноярского края</w:t>
      </w:r>
      <w:r>
        <w:rPr>
          <w:rFonts w:eastAsia="Calibri"/>
          <w:sz w:val="28"/>
          <w:szCs w:val="28"/>
        </w:rPr>
        <w:t>:</w:t>
      </w:r>
    </w:p>
    <w:p w14:paraId="38B9D60B" w14:textId="0528F7E8" w:rsidR="00BD3AB7" w:rsidRDefault="007506EB" w:rsidP="00BD3A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-</w:t>
      </w:r>
      <w:r w:rsidR="00FC605C">
        <w:rPr>
          <w:rFonts w:eastAsia="Calibri"/>
          <w:sz w:val="28"/>
          <w:szCs w:val="28"/>
        </w:rPr>
        <w:t xml:space="preserve"> от</w:t>
      </w:r>
      <w:r w:rsidR="008840D0">
        <w:rPr>
          <w:rFonts w:eastAsia="Calibri"/>
          <w:sz w:val="28"/>
          <w:szCs w:val="28"/>
        </w:rPr>
        <w:t xml:space="preserve"> 04</w:t>
      </w:r>
      <w:r w:rsidR="00FC605C">
        <w:rPr>
          <w:rFonts w:eastAsia="Calibri"/>
          <w:sz w:val="28"/>
          <w:szCs w:val="28"/>
        </w:rPr>
        <w:t>.</w:t>
      </w:r>
      <w:r w:rsidR="008840D0">
        <w:rPr>
          <w:rFonts w:eastAsia="Calibri"/>
          <w:sz w:val="28"/>
          <w:szCs w:val="28"/>
        </w:rPr>
        <w:t>02.2022</w:t>
      </w:r>
      <w:r w:rsidR="00FC605C">
        <w:rPr>
          <w:rFonts w:eastAsia="Calibri"/>
          <w:sz w:val="28"/>
          <w:szCs w:val="28"/>
        </w:rPr>
        <w:t xml:space="preserve"> № </w:t>
      </w:r>
      <w:r w:rsidR="008840D0">
        <w:rPr>
          <w:rFonts w:eastAsia="Calibri"/>
          <w:sz w:val="28"/>
          <w:szCs w:val="28"/>
        </w:rPr>
        <w:t>20</w:t>
      </w:r>
      <w:r w:rsidR="00FC605C">
        <w:rPr>
          <w:rFonts w:eastAsia="Calibri"/>
          <w:sz w:val="28"/>
          <w:szCs w:val="28"/>
        </w:rPr>
        <w:t>-1</w:t>
      </w:r>
      <w:r w:rsidR="008840D0">
        <w:rPr>
          <w:rFonts w:eastAsia="Calibri"/>
          <w:sz w:val="28"/>
          <w:szCs w:val="28"/>
        </w:rPr>
        <w:t>21</w:t>
      </w:r>
      <w:r w:rsidR="00FC605C">
        <w:rPr>
          <w:rFonts w:eastAsia="Calibri"/>
          <w:sz w:val="28"/>
          <w:szCs w:val="28"/>
        </w:rPr>
        <w:t>р «Об утвержд</w:t>
      </w:r>
      <w:r w:rsidR="008840D0">
        <w:rPr>
          <w:rFonts w:eastAsia="Calibri"/>
          <w:sz w:val="28"/>
          <w:szCs w:val="28"/>
        </w:rPr>
        <w:t>ении Положения о муниципальном</w:t>
      </w:r>
      <w:r w:rsidR="00FC605C">
        <w:rPr>
          <w:rFonts w:eastAsia="Calibri"/>
          <w:sz w:val="28"/>
          <w:szCs w:val="28"/>
        </w:rPr>
        <w:t xml:space="preserve"> контроле</w:t>
      </w:r>
      <w:r w:rsidR="008840D0">
        <w:rPr>
          <w:rFonts w:eastAsia="Calibri"/>
          <w:sz w:val="28"/>
          <w:szCs w:val="28"/>
        </w:rPr>
        <w:t xml:space="preserve"> в сфере благоустройства</w:t>
      </w:r>
      <w:r w:rsidR="00FC605C">
        <w:rPr>
          <w:rFonts w:eastAsia="Calibri"/>
          <w:sz w:val="28"/>
          <w:szCs w:val="28"/>
        </w:rPr>
        <w:t xml:space="preserve"> на территории города Ачинска»</w:t>
      </w:r>
      <w:bookmarkEnd w:id="0"/>
      <w:r w:rsidR="006D4D83">
        <w:rPr>
          <w:rFonts w:eastAsia="Calibri"/>
          <w:sz w:val="28"/>
          <w:szCs w:val="28"/>
        </w:rPr>
        <w:t xml:space="preserve"> </w:t>
      </w:r>
      <w:r w:rsidR="00203316">
        <w:rPr>
          <w:rFonts w:eastAsia="Calibri"/>
          <w:sz w:val="28"/>
          <w:szCs w:val="28"/>
        </w:rPr>
        <w:t>(</w:t>
      </w:r>
      <w:r w:rsidR="006D4D83" w:rsidRPr="00BD3AB7">
        <w:rPr>
          <w:rFonts w:eastAsia="Calibri"/>
          <w:sz w:val="28"/>
          <w:szCs w:val="28"/>
        </w:rPr>
        <w:t>опубликован</w:t>
      </w:r>
      <w:r w:rsidR="00BD3AB7">
        <w:rPr>
          <w:rFonts w:eastAsia="Calibri"/>
          <w:sz w:val="28"/>
          <w:szCs w:val="28"/>
        </w:rPr>
        <w:t>о</w:t>
      </w:r>
      <w:r w:rsidR="00E92BA8" w:rsidRPr="00BD3AB7">
        <w:rPr>
          <w:rFonts w:eastAsia="Calibri"/>
          <w:sz w:val="28"/>
          <w:szCs w:val="28"/>
        </w:rPr>
        <w:t xml:space="preserve"> </w:t>
      </w:r>
      <w:r w:rsidR="00BD3AB7">
        <w:rPr>
          <w:rFonts w:eastAsiaTheme="minorHAnsi"/>
          <w:sz w:val="28"/>
          <w:szCs w:val="28"/>
          <w:lang w:eastAsia="en-US"/>
        </w:rPr>
        <w:t>«</w:t>
      </w:r>
      <w:r w:rsidR="00BD3AB7" w:rsidRPr="00BD3AB7">
        <w:rPr>
          <w:rFonts w:eastAsiaTheme="minorHAnsi"/>
          <w:sz w:val="28"/>
          <w:szCs w:val="28"/>
          <w:lang w:eastAsia="en-US"/>
        </w:rPr>
        <w:t>Официально</w:t>
      </w:r>
      <w:r w:rsidR="00BD3AB7">
        <w:rPr>
          <w:rFonts w:eastAsiaTheme="minorHAnsi"/>
          <w:sz w:val="28"/>
          <w:szCs w:val="28"/>
          <w:lang w:eastAsia="en-US"/>
        </w:rPr>
        <w:t>»</w:t>
      </w:r>
      <w:r w:rsidR="00BD3AB7" w:rsidRPr="00BD3AB7">
        <w:rPr>
          <w:rFonts w:eastAsiaTheme="minorHAnsi"/>
          <w:sz w:val="28"/>
          <w:szCs w:val="28"/>
          <w:lang w:eastAsia="en-US"/>
        </w:rPr>
        <w:t xml:space="preserve"> приложение к газете </w:t>
      </w:r>
      <w:r w:rsidR="00BD3AB7">
        <w:rPr>
          <w:rFonts w:eastAsiaTheme="minorHAnsi"/>
          <w:sz w:val="28"/>
          <w:szCs w:val="28"/>
          <w:lang w:eastAsia="en-US"/>
        </w:rPr>
        <w:t>«</w:t>
      </w:r>
      <w:r w:rsidR="00BD3AB7" w:rsidRPr="00BD3AB7">
        <w:rPr>
          <w:rFonts w:eastAsiaTheme="minorHAnsi"/>
          <w:sz w:val="28"/>
          <w:szCs w:val="28"/>
          <w:lang w:eastAsia="en-US"/>
        </w:rPr>
        <w:t>Ачинская газета</w:t>
      </w:r>
      <w:r w:rsidR="00BD3AB7">
        <w:rPr>
          <w:rFonts w:eastAsiaTheme="minorHAnsi"/>
          <w:sz w:val="28"/>
          <w:szCs w:val="28"/>
          <w:lang w:eastAsia="en-US"/>
        </w:rPr>
        <w:t>»</w:t>
      </w:r>
      <w:r w:rsidR="00BD3AB7" w:rsidRPr="00BD3AB7">
        <w:rPr>
          <w:rFonts w:eastAsiaTheme="minorHAnsi"/>
          <w:sz w:val="28"/>
          <w:szCs w:val="28"/>
          <w:lang w:eastAsia="en-US"/>
        </w:rPr>
        <w:t xml:space="preserve"> </w:t>
      </w:r>
      <w:r w:rsidR="00BD3AB7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6/1, 04.02.2022</w:t>
      </w:r>
      <w:r w:rsidR="00682AD0">
        <w:rPr>
          <w:rFonts w:eastAsiaTheme="minorHAnsi"/>
          <w:sz w:val="28"/>
          <w:szCs w:val="28"/>
          <w:lang w:eastAsia="en-US"/>
        </w:rPr>
        <w:t>, № 50/1, 15.12.2023, № 9, 26.02.2025</w:t>
      </w:r>
      <w:r w:rsidR="00203316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7D66E829" w14:textId="0BC4EFA2" w:rsidR="00682AD0" w:rsidRDefault="007506EB" w:rsidP="00896F5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-</w:t>
      </w:r>
      <w:r w:rsidR="008840D0">
        <w:rPr>
          <w:rFonts w:eastAsia="Calibri"/>
          <w:sz w:val="28"/>
          <w:szCs w:val="28"/>
        </w:rPr>
        <w:t xml:space="preserve"> </w:t>
      </w:r>
      <w:r w:rsidR="00896F5F">
        <w:rPr>
          <w:rFonts w:eastAsia="Calibri"/>
          <w:sz w:val="28"/>
          <w:szCs w:val="28"/>
        </w:rPr>
        <w:t xml:space="preserve">пункт 16 решения Ачинского городского Совета депутатов </w:t>
      </w:r>
      <w:r w:rsidR="008840D0">
        <w:rPr>
          <w:rFonts w:eastAsia="Calibri"/>
          <w:sz w:val="28"/>
          <w:szCs w:val="28"/>
        </w:rPr>
        <w:t xml:space="preserve">от </w:t>
      </w:r>
      <w:r w:rsidR="00FC605C">
        <w:rPr>
          <w:rFonts w:eastAsia="Calibri"/>
          <w:sz w:val="28"/>
          <w:szCs w:val="28"/>
        </w:rPr>
        <w:t>15.12.2023 № 44-280р «О внесении изменений в отдельные решения Ачинско</w:t>
      </w:r>
      <w:r w:rsidR="002F2F83">
        <w:rPr>
          <w:rFonts w:eastAsia="Calibri"/>
          <w:sz w:val="28"/>
          <w:szCs w:val="28"/>
        </w:rPr>
        <w:t>г</w:t>
      </w:r>
      <w:r w:rsidR="00203316">
        <w:rPr>
          <w:rFonts w:eastAsia="Calibri"/>
          <w:sz w:val="28"/>
          <w:szCs w:val="28"/>
        </w:rPr>
        <w:t xml:space="preserve">о городского </w:t>
      </w:r>
      <w:r w:rsidR="00203316">
        <w:rPr>
          <w:rFonts w:eastAsia="Calibri"/>
          <w:sz w:val="28"/>
          <w:szCs w:val="28"/>
        </w:rPr>
        <w:lastRenderedPageBreak/>
        <w:t>Совета депутатов» (</w:t>
      </w:r>
      <w:r w:rsidR="002F2F83" w:rsidRPr="00BD3AB7">
        <w:rPr>
          <w:rFonts w:eastAsia="Calibri"/>
          <w:sz w:val="28"/>
          <w:szCs w:val="28"/>
        </w:rPr>
        <w:t xml:space="preserve">опубликовано </w:t>
      </w:r>
      <w:r w:rsidR="00BD3AB7" w:rsidRPr="00BD3AB7">
        <w:rPr>
          <w:rFonts w:eastAsia="Calibri"/>
          <w:sz w:val="28"/>
          <w:szCs w:val="28"/>
        </w:rPr>
        <w:t>«</w:t>
      </w:r>
      <w:r w:rsidR="00BD3AB7" w:rsidRPr="00BD3AB7">
        <w:rPr>
          <w:rFonts w:eastAsiaTheme="minorHAnsi"/>
          <w:sz w:val="28"/>
          <w:szCs w:val="28"/>
          <w:lang w:eastAsia="en-US"/>
        </w:rPr>
        <w:t>Официально» приложение к газете «Ачинская газета»</w:t>
      </w:r>
      <w:r w:rsidR="00682AD0">
        <w:rPr>
          <w:rFonts w:eastAsiaTheme="minorHAnsi"/>
          <w:sz w:val="28"/>
          <w:szCs w:val="28"/>
          <w:lang w:eastAsia="en-US"/>
        </w:rPr>
        <w:t xml:space="preserve"> </w:t>
      </w:r>
      <w:r w:rsidR="00BD3AB7">
        <w:rPr>
          <w:rFonts w:eastAsiaTheme="minorHAnsi"/>
          <w:sz w:val="28"/>
          <w:szCs w:val="28"/>
          <w:lang w:eastAsia="en-US"/>
        </w:rPr>
        <w:t>№ 5</w:t>
      </w:r>
      <w:r>
        <w:rPr>
          <w:rFonts w:eastAsiaTheme="minorHAnsi"/>
          <w:sz w:val="28"/>
          <w:szCs w:val="28"/>
          <w:lang w:eastAsia="en-US"/>
        </w:rPr>
        <w:t>0/1, 15.12.2023</w:t>
      </w:r>
      <w:r w:rsidR="00203316">
        <w:rPr>
          <w:rFonts w:eastAsiaTheme="minorHAnsi"/>
          <w:sz w:val="28"/>
          <w:szCs w:val="28"/>
          <w:lang w:eastAsia="en-US"/>
        </w:rPr>
        <w:t>)</w:t>
      </w:r>
      <w:r w:rsidR="00682AD0">
        <w:rPr>
          <w:rFonts w:eastAsiaTheme="minorHAnsi"/>
          <w:sz w:val="28"/>
          <w:szCs w:val="28"/>
          <w:lang w:eastAsia="en-US"/>
        </w:rPr>
        <w:t>;</w:t>
      </w:r>
    </w:p>
    <w:p w14:paraId="1AE6D1ED" w14:textId="1D29BEB8" w:rsidR="00682AD0" w:rsidRDefault="00682AD0" w:rsidP="00896F5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682AD0">
        <w:rPr>
          <w:rFonts w:eastAsiaTheme="minorHAnsi"/>
          <w:sz w:val="28"/>
          <w:szCs w:val="28"/>
          <w:lang w:eastAsia="en-US"/>
        </w:rPr>
        <w:t xml:space="preserve">от 25.02.2025 </w:t>
      </w:r>
      <w:r>
        <w:rPr>
          <w:rFonts w:eastAsiaTheme="minorHAnsi"/>
          <w:sz w:val="28"/>
          <w:szCs w:val="28"/>
          <w:lang w:eastAsia="en-US"/>
        </w:rPr>
        <w:t>№</w:t>
      </w:r>
      <w:r w:rsidRPr="00682AD0">
        <w:rPr>
          <w:rFonts w:eastAsiaTheme="minorHAnsi"/>
          <w:sz w:val="28"/>
          <w:szCs w:val="28"/>
          <w:lang w:eastAsia="en-US"/>
        </w:rPr>
        <w:t xml:space="preserve"> 60-377р </w:t>
      </w:r>
      <w:r>
        <w:rPr>
          <w:rFonts w:eastAsiaTheme="minorHAnsi"/>
          <w:sz w:val="28"/>
          <w:szCs w:val="28"/>
          <w:lang w:eastAsia="en-US"/>
        </w:rPr>
        <w:t>«</w:t>
      </w:r>
      <w:r w:rsidRPr="00682AD0">
        <w:rPr>
          <w:rFonts w:eastAsiaTheme="minorHAnsi"/>
          <w:sz w:val="28"/>
          <w:szCs w:val="28"/>
          <w:lang w:eastAsia="en-US"/>
        </w:rPr>
        <w:t xml:space="preserve">О внесении изменений в Решение Ачинского городского Совета депутатов от 04.02.2022 </w:t>
      </w:r>
      <w:r>
        <w:rPr>
          <w:rFonts w:eastAsiaTheme="minorHAnsi"/>
          <w:sz w:val="28"/>
          <w:szCs w:val="28"/>
          <w:lang w:eastAsia="en-US"/>
        </w:rPr>
        <w:t>№</w:t>
      </w:r>
      <w:r w:rsidRPr="00682AD0">
        <w:rPr>
          <w:rFonts w:eastAsiaTheme="minorHAnsi"/>
          <w:sz w:val="28"/>
          <w:szCs w:val="28"/>
          <w:lang w:eastAsia="en-US"/>
        </w:rPr>
        <w:t xml:space="preserve"> 20-121р </w:t>
      </w:r>
      <w:r>
        <w:rPr>
          <w:rFonts w:eastAsiaTheme="minorHAnsi"/>
          <w:sz w:val="28"/>
          <w:szCs w:val="28"/>
          <w:lang w:eastAsia="en-US"/>
        </w:rPr>
        <w:t>«</w:t>
      </w:r>
      <w:r w:rsidRPr="00682AD0">
        <w:rPr>
          <w:rFonts w:eastAsiaTheme="minorHAnsi"/>
          <w:sz w:val="28"/>
          <w:szCs w:val="28"/>
          <w:lang w:eastAsia="en-US"/>
        </w:rPr>
        <w:t>Об утверждении Положения о муниципальном контроле в сфере благоустройства на территории города Ачинска</w:t>
      </w:r>
      <w:r>
        <w:rPr>
          <w:rFonts w:eastAsiaTheme="minorHAnsi"/>
          <w:sz w:val="28"/>
          <w:szCs w:val="28"/>
          <w:lang w:eastAsia="en-US"/>
        </w:rPr>
        <w:t>»</w:t>
      </w:r>
      <w:r w:rsidRPr="00682AD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</w:t>
      </w:r>
      <w:r w:rsidRPr="00BD3AB7">
        <w:rPr>
          <w:rFonts w:eastAsia="Calibri"/>
          <w:sz w:val="28"/>
          <w:szCs w:val="28"/>
        </w:rPr>
        <w:t>опубликовано «</w:t>
      </w:r>
      <w:r w:rsidRPr="00BD3AB7">
        <w:rPr>
          <w:rFonts w:eastAsiaTheme="minorHAnsi"/>
          <w:sz w:val="28"/>
          <w:szCs w:val="28"/>
          <w:lang w:eastAsia="en-US"/>
        </w:rPr>
        <w:t xml:space="preserve">Официально» приложение к газете «Ачинская газета» </w:t>
      </w:r>
      <w:r>
        <w:rPr>
          <w:rFonts w:eastAsiaTheme="minorHAnsi"/>
          <w:sz w:val="28"/>
          <w:szCs w:val="28"/>
          <w:lang w:eastAsia="en-US"/>
        </w:rPr>
        <w:t>№ 9, 26.02.2025).</w:t>
      </w:r>
    </w:p>
    <w:p w14:paraId="7D600A57" w14:textId="77777777" w:rsidR="00896F5F" w:rsidRPr="00896F5F" w:rsidRDefault="00896F5F" w:rsidP="00896F5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14:paraId="6879B625" w14:textId="77777777" w:rsidR="0067168B" w:rsidRDefault="007506EB" w:rsidP="0067168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67168B" w:rsidRPr="0020096C">
        <w:rPr>
          <w:rFonts w:eastAsia="Calibri"/>
          <w:sz w:val="28"/>
          <w:szCs w:val="28"/>
        </w:rPr>
        <w:t>. Признать утратившим</w:t>
      </w:r>
      <w:r w:rsidR="006E4FC7">
        <w:rPr>
          <w:rFonts w:eastAsia="Calibri"/>
          <w:sz w:val="28"/>
          <w:szCs w:val="28"/>
        </w:rPr>
        <w:t>и</w:t>
      </w:r>
      <w:r w:rsidR="0067168B" w:rsidRPr="0020096C">
        <w:rPr>
          <w:rFonts w:eastAsia="Calibri"/>
          <w:sz w:val="28"/>
          <w:szCs w:val="28"/>
        </w:rPr>
        <w:t xml:space="preserve"> силу следующие решения</w:t>
      </w:r>
      <w:r w:rsidR="00D16F8C">
        <w:rPr>
          <w:rFonts w:eastAsia="Calibri"/>
          <w:sz w:val="28"/>
          <w:szCs w:val="28"/>
        </w:rPr>
        <w:t>:</w:t>
      </w:r>
    </w:p>
    <w:p w14:paraId="204DA41A" w14:textId="0D90C02B" w:rsidR="00E33C80" w:rsidRPr="006B500E" w:rsidRDefault="00896F5F" w:rsidP="00E33C8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E33C80" w:rsidRPr="006B500E">
        <w:rPr>
          <w:rFonts w:eastAsia="Calibri"/>
          <w:sz w:val="28"/>
          <w:szCs w:val="28"/>
        </w:rPr>
        <w:t xml:space="preserve"> </w:t>
      </w:r>
      <w:r w:rsidR="00D16F8C">
        <w:rPr>
          <w:rFonts w:eastAsia="Calibri"/>
          <w:sz w:val="28"/>
          <w:szCs w:val="28"/>
        </w:rPr>
        <w:t xml:space="preserve">решение Белоярского сельского Совета депутатов </w:t>
      </w:r>
      <w:r w:rsidR="00E33C80" w:rsidRPr="006B500E">
        <w:rPr>
          <w:rFonts w:eastAsia="Calibri"/>
          <w:sz w:val="28"/>
          <w:szCs w:val="28"/>
        </w:rPr>
        <w:t xml:space="preserve">от </w:t>
      </w:r>
      <w:r w:rsidR="006B500E" w:rsidRPr="006B500E">
        <w:rPr>
          <w:rFonts w:eastAsia="Calibri"/>
          <w:sz w:val="28"/>
          <w:szCs w:val="28"/>
        </w:rPr>
        <w:t>27.03.2025</w:t>
      </w:r>
      <w:r w:rsidR="00E33C80" w:rsidRPr="006B500E">
        <w:rPr>
          <w:rFonts w:eastAsia="Calibri"/>
          <w:sz w:val="28"/>
          <w:szCs w:val="28"/>
        </w:rPr>
        <w:t xml:space="preserve"> № </w:t>
      </w:r>
      <w:r w:rsidR="006B500E" w:rsidRPr="006B500E">
        <w:rPr>
          <w:rFonts w:eastAsia="Calibri"/>
          <w:sz w:val="28"/>
          <w:szCs w:val="28"/>
        </w:rPr>
        <w:t xml:space="preserve">32-194р </w:t>
      </w:r>
      <w:r w:rsidR="00E33C80" w:rsidRPr="006B500E">
        <w:rPr>
          <w:rFonts w:eastAsia="Calibri"/>
          <w:sz w:val="28"/>
          <w:szCs w:val="28"/>
        </w:rPr>
        <w:t>«</w:t>
      </w:r>
      <w:r w:rsidR="006B500E" w:rsidRPr="006B500E">
        <w:rPr>
          <w:rFonts w:eastAsia="Calibri"/>
          <w:sz w:val="28"/>
          <w:szCs w:val="28"/>
        </w:rPr>
        <w:t>Об утверждении Положения о муниципальном контроле в сфере благоустройства на территории Белоярского сельсовета</w:t>
      </w:r>
      <w:r w:rsidR="00E33C80" w:rsidRPr="006B500E">
        <w:rPr>
          <w:rFonts w:eastAsia="Calibri"/>
          <w:sz w:val="28"/>
          <w:szCs w:val="28"/>
        </w:rPr>
        <w:t>» (</w:t>
      </w:r>
      <w:r w:rsidR="00E712ED" w:rsidRPr="006B500E">
        <w:rPr>
          <w:rFonts w:eastAsia="Calibri"/>
          <w:sz w:val="28"/>
          <w:szCs w:val="28"/>
        </w:rPr>
        <w:t>«</w:t>
      </w:r>
      <w:r w:rsidR="00E33C80" w:rsidRPr="006B500E">
        <w:rPr>
          <w:rFonts w:eastAsia="Calibri"/>
          <w:sz w:val="28"/>
          <w:szCs w:val="28"/>
        </w:rPr>
        <w:t>Белоярские Вести</w:t>
      </w:r>
      <w:r w:rsidR="00E712ED" w:rsidRPr="006B500E">
        <w:rPr>
          <w:rFonts w:eastAsia="Calibri"/>
          <w:sz w:val="28"/>
          <w:szCs w:val="28"/>
        </w:rPr>
        <w:t>»</w:t>
      </w:r>
      <w:r w:rsidR="00E33C80" w:rsidRPr="006B500E">
        <w:rPr>
          <w:rFonts w:eastAsia="Calibri"/>
          <w:sz w:val="28"/>
          <w:szCs w:val="28"/>
        </w:rPr>
        <w:t xml:space="preserve"> №</w:t>
      </w:r>
      <w:r w:rsidR="00682AD0">
        <w:rPr>
          <w:rFonts w:eastAsia="Calibri"/>
          <w:sz w:val="28"/>
          <w:szCs w:val="28"/>
        </w:rPr>
        <w:t> </w:t>
      </w:r>
      <w:r w:rsidR="006B500E" w:rsidRPr="006B500E">
        <w:rPr>
          <w:rFonts w:eastAsia="Calibri"/>
          <w:sz w:val="28"/>
          <w:szCs w:val="28"/>
        </w:rPr>
        <w:t>6</w:t>
      </w:r>
      <w:r w:rsidR="00E33C80" w:rsidRPr="006B500E">
        <w:rPr>
          <w:rFonts w:eastAsia="Calibri"/>
          <w:sz w:val="28"/>
          <w:szCs w:val="28"/>
        </w:rPr>
        <w:t xml:space="preserve"> (</w:t>
      </w:r>
      <w:r w:rsidR="006B500E" w:rsidRPr="006B500E">
        <w:rPr>
          <w:rFonts w:eastAsia="Calibri"/>
          <w:sz w:val="28"/>
          <w:szCs w:val="28"/>
        </w:rPr>
        <w:t>503</w:t>
      </w:r>
      <w:r w:rsidR="00E33C80" w:rsidRPr="006B500E">
        <w:rPr>
          <w:rFonts w:eastAsia="Calibri"/>
          <w:sz w:val="28"/>
          <w:szCs w:val="28"/>
        </w:rPr>
        <w:t xml:space="preserve">) от </w:t>
      </w:r>
      <w:r w:rsidR="006B500E" w:rsidRPr="006B500E">
        <w:rPr>
          <w:rFonts w:eastAsia="Calibri"/>
          <w:sz w:val="28"/>
          <w:szCs w:val="28"/>
        </w:rPr>
        <w:t>28.03.2025</w:t>
      </w:r>
      <w:r w:rsidR="00CD46F3">
        <w:rPr>
          <w:rFonts w:eastAsia="Calibri"/>
          <w:sz w:val="28"/>
          <w:szCs w:val="28"/>
        </w:rPr>
        <w:t>);</w:t>
      </w:r>
    </w:p>
    <w:p w14:paraId="5D9D3A2F" w14:textId="40FEE47F" w:rsidR="00E33C80" w:rsidRPr="00E33C80" w:rsidRDefault="00896F5F" w:rsidP="00E33C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6D4FF2">
        <w:rPr>
          <w:rFonts w:eastAsia="Calibri"/>
          <w:sz w:val="28"/>
          <w:szCs w:val="28"/>
        </w:rPr>
        <w:t xml:space="preserve"> </w:t>
      </w:r>
      <w:r w:rsidR="00605EC7">
        <w:rPr>
          <w:rFonts w:eastAsia="Calibri"/>
          <w:sz w:val="28"/>
          <w:szCs w:val="28"/>
        </w:rPr>
        <w:t>решение Горного сельского С</w:t>
      </w:r>
      <w:r w:rsidR="00444D06">
        <w:rPr>
          <w:rFonts w:eastAsia="Calibri"/>
          <w:sz w:val="28"/>
          <w:szCs w:val="28"/>
        </w:rPr>
        <w:t>овета д</w:t>
      </w:r>
      <w:r w:rsidR="00D16F8C">
        <w:rPr>
          <w:rFonts w:eastAsia="Calibri"/>
          <w:sz w:val="28"/>
          <w:szCs w:val="28"/>
        </w:rPr>
        <w:t xml:space="preserve">епутатов </w:t>
      </w:r>
      <w:r w:rsidR="006D4FF2">
        <w:rPr>
          <w:rFonts w:eastAsia="Calibri"/>
          <w:sz w:val="28"/>
          <w:szCs w:val="28"/>
        </w:rPr>
        <w:t>от 09.04.2025</w:t>
      </w:r>
      <w:r w:rsidR="00E33C80" w:rsidRPr="00E33C80">
        <w:rPr>
          <w:rFonts w:eastAsia="Calibri"/>
          <w:sz w:val="28"/>
          <w:szCs w:val="28"/>
        </w:rPr>
        <w:t xml:space="preserve"> </w:t>
      </w:r>
      <w:r w:rsidR="006D4FF2">
        <w:rPr>
          <w:rFonts w:eastAsia="Calibri"/>
          <w:sz w:val="28"/>
          <w:szCs w:val="28"/>
        </w:rPr>
        <w:t>№ 37-208р</w:t>
      </w:r>
      <w:r w:rsidR="00E33C80" w:rsidRPr="00E33C80">
        <w:rPr>
          <w:rFonts w:eastAsia="Calibri"/>
          <w:sz w:val="28"/>
          <w:szCs w:val="28"/>
        </w:rPr>
        <w:t xml:space="preserve"> «</w:t>
      </w:r>
      <w:r w:rsidR="006D4FF2" w:rsidRPr="006D4FF2">
        <w:rPr>
          <w:rFonts w:eastAsia="Calibri"/>
          <w:sz w:val="28"/>
          <w:szCs w:val="28"/>
        </w:rPr>
        <w:t>Об утверждении Положения о муниципальном контроле в сфере благоустройства на территории Горного сельсовета</w:t>
      </w:r>
      <w:r w:rsidR="00E33C80" w:rsidRPr="00E33C80">
        <w:rPr>
          <w:rFonts w:eastAsia="Calibri"/>
          <w:sz w:val="28"/>
          <w:szCs w:val="28"/>
        </w:rPr>
        <w:t>» (</w:t>
      </w:r>
      <w:r w:rsidR="00E712ED">
        <w:rPr>
          <w:rFonts w:eastAsia="Calibri"/>
          <w:sz w:val="28"/>
          <w:szCs w:val="28"/>
        </w:rPr>
        <w:t>«</w:t>
      </w:r>
      <w:r w:rsidR="00E33C80" w:rsidRPr="00E33C80">
        <w:rPr>
          <w:sz w:val="28"/>
          <w:szCs w:val="28"/>
        </w:rPr>
        <w:t>Информационный вестник</w:t>
      </w:r>
      <w:r w:rsidR="00E712ED">
        <w:rPr>
          <w:sz w:val="28"/>
          <w:szCs w:val="28"/>
        </w:rPr>
        <w:t>»</w:t>
      </w:r>
      <w:r w:rsidR="006D4FF2">
        <w:rPr>
          <w:sz w:val="28"/>
          <w:szCs w:val="28"/>
        </w:rPr>
        <w:t xml:space="preserve"> № 9 от 11.04.2025</w:t>
      </w:r>
      <w:r w:rsidR="00E712ED">
        <w:rPr>
          <w:sz w:val="28"/>
          <w:szCs w:val="28"/>
        </w:rPr>
        <w:t>, р</w:t>
      </w:r>
      <w:r w:rsidR="00E33C80" w:rsidRPr="00E33C80">
        <w:rPr>
          <w:sz w:val="28"/>
          <w:szCs w:val="28"/>
        </w:rPr>
        <w:t xml:space="preserve">азмещено в </w:t>
      </w:r>
      <w:r w:rsidR="006F4FC9">
        <w:rPr>
          <w:sz w:val="28"/>
          <w:szCs w:val="28"/>
        </w:rPr>
        <w:t>сети Интернет от 10.04.2025</w:t>
      </w:r>
      <w:r w:rsidR="00CD46F3">
        <w:rPr>
          <w:sz w:val="28"/>
          <w:szCs w:val="28"/>
        </w:rPr>
        <w:t>);</w:t>
      </w:r>
    </w:p>
    <w:p w14:paraId="73CDF483" w14:textId="7A4EED9F" w:rsidR="00E33C80" w:rsidRPr="00E33C80" w:rsidRDefault="00896F5F" w:rsidP="00E33C8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E33C80" w:rsidRPr="00E33C80">
        <w:rPr>
          <w:rFonts w:eastAsia="Calibri"/>
          <w:sz w:val="28"/>
          <w:szCs w:val="28"/>
        </w:rPr>
        <w:t xml:space="preserve"> </w:t>
      </w:r>
      <w:r w:rsidR="00D16F8C" w:rsidRPr="00D16F8C">
        <w:rPr>
          <w:rFonts w:eastAsia="Calibri"/>
          <w:sz w:val="28"/>
          <w:szCs w:val="28"/>
        </w:rPr>
        <w:t xml:space="preserve">решение </w:t>
      </w:r>
      <w:r w:rsidR="00D16F8C">
        <w:rPr>
          <w:rFonts w:eastAsia="Calibri"/>
          <w:sz w:val="28"/>
          <w:szCs w:val="28"/>
        </w:rPr>
        <w:t xml:space="preserve">Ключинского </w:t>
      </w:r>
      <w:r w:rsidR="00605EC7">
        <w:rPr>
          <w:rFonts w:eastAsia="Calibri"/>
          <w:sz w:val="28"/>
          <w:szCs w:val="28"/>
        </w:rPr>
        <w:t>сельского С</w:t>
      </w:r>
      <w:r w:rsidR="00444D06">
        <w:rPr>
          <w:rFonts w:eastAsia="Calibri"/>
          <w:sz w:val="28"/>
          <w:szCs w:val="28"/>
        </w:rPr>
        <w:t>овета д</w:t>
      </w:r>
      <w:r w:rsidR="00D16F8C" w:rsidRPr="00D16F8C">
        <w:rPr>
          <w:rFonts w:eastAsia="Calibri"/>
          <w:sz w:val="28"/>
          <w:szCs w:val="28"/>
        </w:rPr>
        <w:t xml:space="preserve">епутатов </w:t>
      </w:r>
      <w:r w:rsidR="00E33C80" w:rsidRPr="00E33C80">
        <w:rPr>
          <w:rFonts w:eastAsia="Calibri"/>
          <w:sz w:val="28"/>
          <w:szCs w:val="28"/>
        </w:rPr>
        <w:t xml:space="preserve">от </w:t>
      </w:r>
      <w:r w:rsidR="007803AB">
        <w:rPr>
          <w:rFonts w:eastAsia="Calibri"/>
          <w:sz w:val="28"/>
          <w:szCs w:val="28"/>
        </w:rPr>
        <w:t>27.04.2025</w:t>
      </w:r>
      <w:r w:rsidR="00E33C80" w:rsidRPr="00E33C80">
        <w:rPr>
          <w:rFonts w:eastAsia="Calibri"/>
          <w:sz w:val="28"/>
          <w:szCs w:val="28"/>
        </w:rPr>
        <w:t xml:space="preserve"> № </w:t>
      </w:r>
      <w:r w:rsidR="007803AB">
        <w:rPr>
          <w:rFonts w:eastAsia="Calibri"/>
          <w:sz w:val="28"/>
          <w:szCs w:val="28"/>
        </w:rPr>
        <w:t>51-192р</w:t>
      </w:r>
      <w:r w:rsidR="00E33C80" w:rsidRPr="00E33C80">
        <w:rPr>
          <w:rFonts w:eastAsia="Calibri"/>
          <w:sz w:val="28"/>
          <w:szCs w:val="28"/>
        </w:rPr>
        <w:t xml:space="preserve"> «</w:t>
      </w:r>
      <w:r w:rsidR="007803AB" w:rsidRPr="007803AB">
        <w:rPr>
          <w:rFonts w:eastAsia="Calibri"/>
          <w:sz w:val="28"/>
          <w:szCs w:val="28"/>
        </w:rPr>
        <w:t>Об утверждении Положения о муниципальном контроле в сфере благоустройства на территории Ключинского сельсовета Ачинского района Красноярского края</w:t>
      </w:r>
      <w:r w:rsidR="00E33C80" w:rsidRPr="00E33C80">
        <w:rPr>
          <w:rFonts w:eastAsia="Calibri"/>
          <w:sz w:val="28"/>
          <w:szCs w:val="28"/>
        </w:rPr>
        <w:t>» (</w:t>
      </w:r>
      <w:r w:rsidR="00E712ED">
        <w:rPr>
          <w:rFonts w:eastAsia="Calibri"/>
          <w:sz w:val="28"/>
          <w:szCs w:val="28"/>
        </w:rPr>
        <w:t>«</w:t>
      </w:r>
      <w:r w:rsidR="00E33C80" w:rsidRPr="00E33C80">
        <w:rPr>
          <w:color w:val="000000"/>
          <w:sz w:val="28"/>
          <w:szCs w:val="28"/>
        </w:rPr>
        <w:t>Ключинский вестник</w:t>
      </w:r>
      <w:r w:rsidR="00E712ED">
        <w:rPr>
          <w:color w:val="000000"/>
          <w:sz w:val="28"/>
          <w:szCs w:val="28"/>
        </w:rPr>
        <w:t>»</w:t>
      </w:r>
      <w:r w:rsidR="007803AB">
        <w:rPr>
          <w:color w:val="000000"/>
          <w:sz w:val="28"/>
          <w:szCs w:val="28"/>
        </w:rPr>
        <w:t xml:space="preserve"> № 15</w:t>
      </w:r>
      <w:r w:rsidR="00E33C80" w:rsidRPr="00E33C80">
        <w:rPr>
          <w:color w:val="000000"/>
          <w:sz w:val="28"/>
          <w:szCs w:val="28"/>
        </w:rPr>
        <w:t xml:space="preserve"> от </w:t>
      </w:r>
      <w:r w:rsidR="00CD46F3">
        <w:rPr>
          <w:color w:val="000000"/>
          <w:sz w:val="28"/>
          <w:szCs w:val="28"/>
        </w:rPr>
        <w:t>10.05.2025);</w:t>
      </w:r>
    </w:p>
    <w:p w14:paraId="3F2A44D2" w14:textId="7FB3FF36" w:rsidR="00E33C80" w:rsidRPr="00E33C80" w:rsidRDefault="00896F5F" w:rsidP="005F2E7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33C80" w:rsidRPr="00E33C80">
        <w:rPr>
          <w:rFonts w:eastAsia="Calibri"/>
          <w:sz w:val="28"/>
          <w:szCs w:val="28"/>
        </w:rPr>
        <w:t xml:space="preserve"> </w:t>
      </w:r>
      <w:r w:rsidR="00605EC7">
        <w:rPr>
          <w:rFonts w:eastAsia="Calibri"/>
          <w:sz w:val="28"/>
          <w:szCs w:val="28"/>
        </w:rPr>
        <w:t>решение Лапшихинского сельского С</w:t>
      </w:r>
      <w:r w:rsidR="00444D06">
        <w:rPr>
          <w:rFonts w:eastAsia="Calibri"/>
          <w:sz w:val="28"/>
          <w:szCs w:val="28"/>
        </w:rPr>
        <w:t>овета д</w:t>
      </w:r>
      <w:r w:rsidR="00605EC7" w:rsidRPr="00605EC7">
        <w:rPr>
          <w:rFonts w:eastAsia="Calibri"/>
          <w:sz w:val="28"/>
          <w:szCs w:val="28"/>
        </w:rPr>
        <w:t xml:space="preserve">епутатов </w:t>
      </w:r>
      <w:r w:rsidR="00E33C80" w:rsidRPr="00E33C80">
        <w:rPr>
          <w:rFonts w:eastAsia="Calibri"/>
          <w:sz w:val="28"/>
          <w:szCs w:val="28"/>
        </w:rPr>
        <w:t xml:space="preserve">от </w:t>
      </w:r>
      <w:r w:rsidR="005F2E73">
        <w:rPr>
          <w:rFonts w:eastAsia="Calibri"/>
          <w:sz w:val="28"/>
          <w:szCs w:val="28"/>
        </w:rPr>
        <w:t>11.03.2025 № 2-46р</w:t>
      </w:r>
      <w:r w:rsidR="00E33C80" w:rsidRPr="00E33C80">
        <w:rPr>
          <w:rFonts w:eastAsia="Calibri"/>
          <w:sz w:val="28"/>
          <w:szCs w:val="28"/>
        </w:rPr>
        <w:t xml:space="preserve"> «</w:t>
      </w:r>
      <w:r w:rsidR="005F2E73" w:rsidRPr="005F2E73">
        <w:rPr>
          <w:rFonts w:eastAsia="Calibri"/>
          <w:sz w:val="28"/>
          <w:szCs w:val="28"/>
        </w:rPr>
        <w:t>Об утверждении Положения о муниципальном контроле в сфере благоустройства на территории Лапшихинского сельсовета</w:t>
      </w:r>
      <w:r w:rsidR="00E33C80" w:rsidRPr="00E33C80">
        <w:rPr>
          <w:rFonts w:eastAsia="Calibri"/>
          <w:sz w:val="28"/>
          <w:szCs w:val="28"/>
        </w:rPr>
        <w:t>»</w:t>
      </w:r>
      <w:r w:rsidR="00E712ED">
        <w:rPr>
          <w:rFonts w:eastAsia="Calibri"/>
          <w:sz w:val="28"/>
          <w:szCs w:val="28"/>
        </w:rPr>
        <w:t xml:space="preserve"> (</w:t>
      </w:r>
      <w:r w:rsidR="00872BC8">
        <w:rPr>
          <w:rFonts w:eastAsia="Calibri"/>
          <w:sz w:val="28"/>
          <w:szCs w:val="28"/>
        </w:rPr>
        <w:t>«</w:t>
      </w:r>
      <w:r w:rsidR="00872BC8" w:rsidRPr="00872BC8">
        <w:rPr>
          <w:rFonts w:eastAsia="Calibri"/>
          <w:sz w:val="28"/>
          <w:szCs w:val="28"/>
        </w:rPr>
        <w:t>Лапшихинский вестник</w:t>
      </w:r>
      <w:r w:rsidR="00872BC8">
        <w:rPr>
          <w:rFonts w:eastAsia="Calibri"/>
          <w:sz w:val="28"/>
          <w:szCs w:val="28"/>
        </w:rPr>
        <w:t>»</w:t>
      </w:r>
      <w:r w:rsidR="00872BC8" w:rsidRPr="00872BC8">
        <w:rPr>
          <w:rFonts w:eastAsia="Calibri"/>
          <w:sz w:val="28"/>
          <w:szCs w:val="28"/>
        </w:rPr>
        <w:t xml:space="preserve"> № </w:t>
      </w:r>
      <w:r w:rsidR="00CD46F3">
        <w:rPr>
          <w:rFonts w:eastAsia="Calibri"/>
          <w:sz w:val="28"/>
          <w:szCs w:val="28"/>
        </w:rPr>
        <w:t>11 от 11.03.2025);</w:t>
      </w:r>
    </w:p>
    <w:p w14:paraId="539EF040" w14:textId="632E3BAB" w:rsidR="00E33C80" w:rsidRPr="00E33C80" w:rsidRDefault="00896F5F" w:rsidP="00E33C8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33C80" w:rsidRPr="00E33C80">
        <w:rPr>
          <w:rFonts w:eastAsia="Calibri"/>
          <w:sz w:val="28"/>
          <w:szCs w:val="28"/>
        </w:rPr>
        <w:t xml:space="preserve"> </w:t>
      </w:r>
      <w:r w:rsidR="00605EC7">
        <w:rPr>
          <w:rFonts w:eastAsia="Calibri"/>
          <w:sz w:val="28"/>
          <w:szCs w:val="28"/>
        </w:rPr>
        <w:t>решение Малиновского сельского С</w:t>
      </w:r>
      <w:r w:rsidR="00444D06">
        <w:rPr>
          <w:rFonts w:eastAsia="Calibri"/>
          <w:sz w:val="28"/>
          <w:szCs w:val="28"/>
        </w:rPr>
        <w:t>овета д</w:t>
      </w:r>
      <w:r w:rsidR="00605EC7" w:rsidRPr="00605EC7">
        <w:rPr>
          <w:rFonts w:eastAsia="Calibri"/>
          <w:sz w:val="28"/>
          <w:szCs w:val="28"/>
        </w:rPr>
        <w:t xml:space="preserve">епутатов </w:t>
      </w:r>
      <w:r w:rsidR="00E33C80" w:rsidRPr="00E33C80">
        <w:rPr>
          <w:rFonts w:eastAsia="Calibri"/>
          <w:sz w:val="28"/>
          <w:szCs w:val="28"/>
        </w:rPr>
        <w:t xml:space="preserve">от </w:t>
      </w:r>
      <w:r w:rsidR="00DD4401">
        <w:rPr>
          <w:rFonts w:eastAsia="Calibri"/>
          <w:sz w:val="28"/>
          <w:szCs w:val="28"/>
        </w:rPr>
        <w:t>14.05.2025</w:t>
      </w:r>
      <w:r w:rsidR="00E33C80" w:rsidRPr="00E33C80">
        <w:rPr>
          <w:rFonts w:eastAsia="Calibri"/>
          <w:sz w:val="28"/>
          <w:szCs w:val="28"/>
        </w:rPr>
        <w:t xml:space="preserve"> № </w:t>
      </w:r>
      <w:r w:rsidR="00DD4401">
        <w:rPr>
          <w:rFonts w:eastAsia="Calibri"/>
          <w:sz w:val="28"/>
          <w:szCs w:val="28"/>
        </w:rPr>
        <w:t>42-193р</w:t>
      </w:r>
      <w:r w:rsidR="00E33C80" w:rsidRPr="00E33C80">
        <w:rPr>
          <w:rFonts w:eastAsia="Calibri"/>
          <w:sz w:val="28"/>
          <w:szCs w:val="28"/>
        </w:rPr>
        <w:t xml:space="preserve"> «</w:t>
      </w:r>
      <w:r w:rsidR="00DD4401" w:rsidRPr="00DD4401">
        <w:rPr>
          <w:rFonts w:eastAsia="Calibri"/>
          <w:sz w:val="28"/>
          <w:szCs w:val="28"/>
        </w:rPr>
        <w:t>Об утверждении Положения о муниципальном контроле в сфере благоустройства на территории Малиновского сельсовета</w:t>
      </w:r>
      <w:r w:rsidR="00E33C80" w:rsidRPr="00E33C80">
        <w:rPr>
          <w:rFonts w:eastAsia="Calibri"/>
          <w:sz w:val="28"/>
          <w:szCs w:val="28"/>
        </w:rPr>
        <w:t>» (</w:t>
      </w:r>
      <w:r w:rsidR="00872BC8">
        <w:rPr>
          <w:rFonts w:eastAsia="Calibri"/>
          <w:sz w:val="28"/>
          <w:szCs w:val="28"/>
        </w:rPr>
        <w:t>«</w:t>
      </w:r>
      <w:r w:rsidR="00E33C80" w:rsidRPr="00E33C80">
        <w:rPr>
          <w:color w:val="000000"/>
          <w:sz w:val="28"/>
          <w:szCs w:val="28"/>
        </w:rPr>
        <w:t>Малиновский Вестник</w:t>
      </w:r>
      <w:r w:rsidR="00872BC8">
        <w:rPr>
          <w:color w:val="000000"/>
          <w:sz w:val="28"/>
          <w:szCs w:val="28"/>
        </w:rPr>
        <w:t>»</w:t>
      </w:r>
      <w:r w:rsidR="00E33C80" w:rsidRPr="00E33C80">
        <w:rPr>
          <w:color w:val="000000"/>
          <w:sz w:val="28"/>
          <w:szCs w:val="28"/>
        </w:rPr>
        <w:t xml:space="preserve"> № 1</w:t>
      </w:r>
      <w:r w:rsidR="00DD4401">
        <w:rPr>
          <w:color w:val="000000"/>
          <w:sz w:val="28"/>
          <w:szCs w:val="28"/>
        </w:rPr>
        <w:t>0</w:t>
      </w:r>
      <w:r w:rsidR="00E33C80" w:rsidRPr="00E33C80">
        <w:rPr>
          <w:color w:val="000000"/>
          <w:sz w:val="28"/>
          <w:szCs w:val="28"/>
        </w:rPr>
        <w:t xml:space="preserve"> от </w:t>
      </w:r>
      <w:r w:rsidR="00DD4401">
        <w:rPr>
          <w:color w:val="000000"/>
          <w:sz w:val="28"/>
          <w:szCs w:val="28"/>
        </w:rPr>
        <w:t>14</w:t>
      </w:r>
      <w:r w:rsidR="00E33C80" w:rsidRPr="00E33C80">
        <w:rPr>
          <w:color w:val="000000"/>
          <w:sz w:val="28"/>
          <w:szCs w:val="28"/>
        </w:rPr>
        <w:t>.</w:t>
      </w:r>
      <w:r w:rsidR="00DD4401">
        <w:rPr>
          <w:color w:val="000000"/>
          <w:sz w:val="28"/>
          <w:szCs w:val="28"/>
        </w:rPr>
        <w:t>05.2025</w:t>
      </w:r>
      <w:r w:rsidR="00E33C80" w:rsidRPr="00E33C80">
        <w:rPr>
          <w:color w:val="000000"/>
          <w:sz w:val="28"/>
          <w:szCs w:val="28"/>
        </w:rPr>
        <w:t>)</w:t>
      </w:r>
      <w:r w:rsidR="00CD46F3">
        <w:rPr>
          <w:color w:val="000000"/>
          <w:sz w:val="28"/>
          <w:szCs w:val="28"/>
        </w:rPr>
        <w:t>;</w:t>
      </w:r>
    </w:p>
    <w:p w14:paraId="1373976D" w14:textId="553EBEE5" w:rsidR="00E33C80" w:rsidRPr="00E33C80" w:rsidRDefault="00896F5F" w:rsidP="00E33C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C80" w:rsidRPr="00E33C80">
        <w:rPr>
          <w:sz w:val="28"/>
          <w:szCs w:val="28"/>
        </w:rPr>
        <w:t xml:space="preserve"> </w:t>
      </w:r>
      <w:r w:rsidR="00605EC7">
        <w:rPr>
          <w:sz w:val="28"/>
          <w:szCs w:val="28"/>
        </w:rPr>
        <w:t>решение Пр</w:t>
      </w:r>
      <w:r w:rsidR="00444D06">
        <w:rPr>
          <w:sz w:val="28"/>
          <w:szCs w:val="28"/>
        </w:rPr>
        <w:t>еображенского сельского Совета д</w:t>
      </w:r>
      <w:r w:rsidR="00605EC7">
        <w:rPr>
          <w:sz w:val="28"/>
          <w:szCs w:val="28"/>
        </w:rPr>
        <w:t xml:space="preserve">епутатов </w:t>
      </w:r>
      <w:r w:rsidR="00912A56">
        <w:rPr>
          <w:rFonts w:eastAsia="Calibri"/>
          <w:sz w:val="28"/>
          <w:szCs w:val="28"/>
        </w:rPr>
        <w:t xml:space="preserve">от </w:t>
      </w:r>
      <w:r w:rsidR="002E1BF4">
        <w:rPr>
          <w:rFonts w:eastAsia="Calibri"/>
          <w:sz w:val="28"/>
          <w:szCs w:val="28"/>
        </w:rPr>
        <w:t>16.06.2025</w:t>
      </w:r>
      <w:r w:rsidR="00C14924">
        <w:rPr>
          <w:rFonts w:eastAsia="Calibri"/>
          <w:sz w:val="28"/>
          <w:szCs w:val="28"/>
        </w:rPr>
        <w:t xml:space="preserve"> № </w:t>
      </w:r>
      <w:r w:rsidR="002E1BF4">
        <w:rPr>
          <w:rFonts w:eastAsia="Calibri"/>
          <w:sz w:val="28"/>
          <w:szCs w:val="28"/>
        </w:rPr>
        <w:t xml:space="preserve">53-185р </w:t>
      </w:r>
      <w:r w:rsidR="00912A56">
        <w:rPr>
          <w:rFonts w:eastAsia="Calibri"/>
          <w:sz w:val="28"/>
          <w:szCs w:val="28"/>
        </w:rPr>
        <w:t>«</w:t>
      </w:r>
      <w:r w:rsidR="002E1BF4" w:rsidRPr="002E1BF4">
        <w:rPr>
          <w:rFonts w:eastAsia="Calibri"/>
          <w:sz w:val="28"/>
          <w:szCs w:val="28"/>
        </w:rPr>
        <w:t>Об утверждении Положения о муниципальном контроле в сфере благоустройства на территории Преображенского сельсовета</w:t>
      </w:r>
      <w:r w:rsidR="00E33C80" w:rsidRPr="00E33C80">
        <w:rPr>
          <w:rFonts w:eastAsia="Calibri"/>
          <w:sz w:val="28"/>
          <w:szCs w:val="28"/>
        </w:rPr>
        <w:t>» (</w:t>
      </w:r>
      <w:r w:rsidR="00872BC8">
        <w:rPr>
          <w:rFonts w:eastAsia="Calibri"/>
          <w:sz w:val="28"/>
          <w:szCs w:val="28"/>
        </w:rPr>
        <w:t>«</w:t>
      </w:r>
      <w:r w:rsidR="00E33C80" w:rsidRPr="00E33C80">
        <w:rPr>
          <w:sz w:val="28"/>
          <w:szCs w:val="28"/>
        </w:rPr>
        <w:t>Информационный вестник</w:t>
      </w:r>
      <w:r w:rsidR="00872BC8">
        <w:rPr>
          <w:sz w:val="28"/>
          <w:szCs w:val="28"/>
        </w:rPr>
        <w:t>»</w:t>
      </w:r>
      <w:r w:rsidR="00E33C80" w:rsidRPr="00E33C80">
        <w:rPr>
          <w:sz w:val="28"/>
          <w:szCs w:val="28"/>
        </w:rPr>
        <w:t xml:space="preserve"> № </w:t>
      </w:r>
      <w:r w:rsidR="002E1BF4">
        <w:rPr>
          <w:sz w:val="28"/>
          <w:szCs w:val="28"/>
        </w:rPr>
        <w:t>08</w:t>
      </w:r>
      <w:r w:rsidR="00E33C80" w:rsidRPr="00E33C80">
        <w:rPr>
          <w:sz w:val="28"/>
          <w:szCs w:val="28"/>
        </w:rPr>
        <w:t xml:space="preserve"> от </w:t>
      </w:r>
      <w:r w:rsidR="002E1BF4">
        <w:rPr>
          <w:sz w:val="28"/>
          <w:szCs w:val="28"/>
        </w:rPr>
        <w:t>17.06.2025</w:t>
      </w:r>
      <w:r w:rsidR="00E33C80" w:rsidRPr="00E33C80">
        <w:rPr>
          <w:sz w:val="28"/>
          <w:szCs w:val="28"/>
        </w:rPr>
        <w:t>)</w:t>
      </w:r>
      <w:r w:rsidR="00CD46F3">
        <w:rPr>
          <w:sz w:val="28"/>
          <w:szCs w:val="28"/>
        </w:rPr>
        <w:t>;</w:t>
      </w:r>
    </w:p>
    <w:p w14:paraId="5484F1B6" w14:textId="76C095C6" w:rsidR="00CD46F3" w:rsidRPr="00CD46F3" w:rsidRDefault="00896F5F" w:rsidP="00CD46F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8F07D5">
        <w:rPr>
          <w:rFonts w:eastAsia="Calibri"/>
          <w:sz w:val="28"/>
          <w:szCs w:val="28"/>
        </w:rPr>
        <w:t xml:space="preserve"> </w:t>
      </w:r>
      <w:r w:rsidR="00444D06">
        <w:rPr>
          <w:rFonts w:eastAsia="Calibri"/>
          <w:sz w:val="28"/>
          <w:szCs w:val="28"/>
        </w:rPr>
        <w:t>решение Причулымского сельского Совета д</w:t>
      </w:r>
      <w:r w:rsidR="00444D06" w:rsidRPr="00444D06">
        <w:rPr>
          <w:rFonts w:eastAsia="Calibri"/>
          <w:sz w:val="28"/>
          <w:szCs w:val="28"/>
        </w:rPr>
        <w:t xml:space="preserve">епутатов </w:t>
      </w:r>
      <w:r w:rsidR="00972942">
        <w:rPr>
          <w:rFonts w:eastAsia="Calibri"/>
          <w:sz w:val="28"/>
          <w:szCs w:val="28"/>
        </w:rPr>
        <w:t xml:space="preserve">от </w:t>
      </w:r>
      <w:r w:rsidR="0005482E">
        <w:rPr>
          <w:rFonts w:eastAsia="Calibri"/>
          <w:sz w:val="28"/>
          <w:szCs w:val="28"/>
        </w:rPr>
        <w:t>04.03.2025</w:t>
      </w:r>
      <w:r w:rsidR="00972942">
        <w:rPr>
          <w:rFonts w:eastAsia="Calibri"/>
          <w:sz w:val="28"/>
          <w:szCs w:val="28"/>
        </w:rPr>
        <w:t xml:space="preserve"> № </w:t>
      </w:r>
      <w:r w:rsidR="0005482E">
        <w:rPr>
          <w:rFonts w:eastAsia="Calibri"/>
          <w:sz w:val="28"/>
          <w:szCs w:val="28"/>
        </w:rPr>
        <w:t>25-232р</w:t>
      </w:r>
      <w:r w:rsidR="00972942">
        <w:rPr>
          <w:rFonts w:eastAsia="Calibri"/>
          <w:sz w:val="28"/>
          <w:szCs w:val="28"/>
        </w:rPr>
        <w:t xml:space="preserve"> «</w:t>
      </w:r>
      <w:r w:rsidR="0005482E" w:rsidRPr="0005482E">
        <w:rPr>
          <w:rFonts w:eastAsia="Calibri"/>
          <w:sz w:val="28"/>
          <w:szCs w:val="28"/>
        </w:rPr>
        <w:t>Об утверждении Положения о муниципальном контроле в сфере благоустройства на территории Причулымского сельсовета</w:t>
      </w:r>
      <w:r w:rsidR="008F07D5">
        <w:rPr>
          <w:rFonts w:eastAsia="Calibri"/>
          <w:sz w:val="28"/>
          <w:szCs w:val="28"/>
        </w:rPr>
        <w:t>»</w:t>
      </w:r>
      <w:r w:rsidR="00972942">
        <w:rPr>
          <w:rFonts w:eastAsia="Calibri"/>
          <w:sz w:val="28"/>
          <w:szCs w:val="28"/>
        </w:rPr>
        <w:t xml:space="preserve"> (</w:t>
      </w:r>
      <w:r w:rsidR="00872BC8">
        <w:rPr>
          <w:rFonts w:eastAsia="Calibri"/>
          <w:sz w:val="28"/>
          <w:szCs w:val="28"/>
        </w:rPr>
        <w:t>«</w:t>
      </w:r>
      <w:r w:rsidR="00E33C80" w:rsidRPr="00E33C80">
        <w:rPr>
          <w:color w:val="000000"/>
          <w:sz w:val="28"/>
          <w:szCs w:val="28"/>
        </w:rPr>
        <w:t>Причулымский вестник</w:t>
      </w:r>
      <w:r w:rsidR="00872BC8">
        <w:rPr>
          <w:color w:val="000000"/>
          <w:sz w:val="28"/>
          <w:szCs w:val="28"/>
        </w:rPr>
        <w:t>»</w:t>
      </w:r>
      <w:r w:rsidR="00E33C80" w:rsidRPr="00E33C80">
        <w:rPr>
          <w:color w:val="000000"/>
          <w:sz w:val="28"/>
          <w:szCs w:val="28"/>
        </w:rPr>
        <w:t xml:space="preserve"> № </w:t>
      </w:r>
      <w:r w:rsidR="0005482E">
        <w:rPr>
          <w:color w:val="000000"/>
          <w:sz w:val="28"/>
          <w:szCs w:val="28"/>
        </w:rPr>
        <w:t>4</w:t>
      </w:r>
      <w:r w:rsidR="00E33C80" w:rsidRPr="00E33C80">
        <w:rPr>
          <w:color w:val="000000"/>
          <w:sz w:val="28"/>
          <w:szCs w:val="28"/>
        </w:rPr>
        <w:t xml:space="preserve"> (</w:t>
      </w:r>
      <w:r w:rsidR="00CD46F3">
        <w:rPr>
          <w:color w:val="000000"/>
          <w:sz w:val="28"/>
          <w:szCs w:val="28"/>
        </w:rPr>
        <w:t>567) от 04.03.2025);</w:t>
      </w:r>
    </w:p>
    <w:p w14:paraId="0B39A70A" w14:textId="49EBD113" w:rsidR="00E33C80" w:rsidRPr="00972942" w:rsidRDefault="00896F5F" w:rsidP="005149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 w:rsidR="00E33C80" w:rsidRPr="00972942">
        <w:rPr>
          <w:sz w:val="28"/>
          <w:szCs w:val="28"/>
        </w:rPr>
        <w:t xml:space="preserve"> </w:t>
      </w:r>
      <w:r w:rsidR="00004807">
        <w:rPr>
          <w:sz w:val="28"/>
          <w:szCs w:val="28"/>
        </w:rPr>
        <w:t xml:space="preserve">решение Тарутинского сельского Совета депутатов </w:t>
      </w:r>
      <w:r w:rsidR="00E33C80" w:rsidRPr="00972942">
        <w:rPr>
          <w:rFonts w:eastAsia="Calibri"/>
          <w:sz w:val="28"/>
          <w:szCs w:val="28"/>
        </w:rPr>
        <w:t xml:space="preserve">от </w:t>
      </w:r>
      <w:r w:rsidR="005149D8">
        <w:rPr>
          <w:rFonts w:eastAsia="Calibri"/>
          <w:sz w:val="28"/>
          <w:szCs w:val="28"/>
        </w:rPr>
        <w:t>19.05.2025</w:t>
      </w:r>
      <w:r w:rsidR="00682AD0">
        <w:rPr>
          <w:rFonts w:eastAsia="Calibri"/>
          <w:sz w:val="28"/>
          <w:szCs w:val="28"/>
        </w:rPr>
        <w:t xml:space="preserve"> </w:t>
      </w:r>
      <w:r w:rsidR="008F07D5">
        <w:rPr>
          <w:rFonts w:eastAsia="Calibri"/>
          <w:sz w:val="28"/>
          <w:szCs w:val="28"/>
        </w:rPr>
        <w:t xml:space="preserve">№ </w:t>
      </w:r>
      <w:r w:rsidR="005149D8">
        <w:rPr>
          <w:rFonts w:eastAsia="Calibri"/>
          <w:sz w:val="28"/>
          <w:szCs w:val="28"/>
        </w:rPr>
        <w:t>44-190р</w:t>
      </w:r>
      <w:r w:rsidR="008F07D5">
        <w:rPr>
          <w:rFonts w:eastAsia="Calibri"/>
          <w:sz w:val="28"/>
          <w:szCs w:val="28"/>
        </w:rPr>
        <w:t xml:space="preserve"> «</w:t>
      </w:r>
      <w:r w:rsidR="005149D8" w:rsidRPr="005149D8">
        <w:rPr>
          <w:rFonts w:eastAsia="Calibri"/>
          <w:sz w:val="28"/>
          <w:szCs w:val="28"/>
        </w:rPr>
        <w:t xml:space="preserve">Об утверждении </w:t>
      </w:r>
      <w:r w:rsidR="00EE755F">
        <w:rPr>
          <w:rFonts w:eastAsia="Calibri"/>
          <w:sz w:val="28"/>
          <w:szCs w:val="28"/>
        </w:rPr>
        <w:t>Положения</w:t>
      </w:r>
      <w:r w:rsidR="005149D8" w:rsidRPr="005149D8">
        <w:rPr>
          <w:rFonts w:eastAsia="Calibri"/>
          <w:sz w:val="28"/>
          <w:szCs w:val="28"/>
        </w:rPr>
        <w:t xml:space="preserve"> </w:t>
      </w:r>
      <w:r w:rsidR="00EE755F">
        <w:rPr>
          <w:rFonts w:eastAsia="Calibri"/>
          <w:sz w:val="28"/>
          <w:szCs w:val="28"/>
        </w:rPr>
        <w:t xml:space="preserve">о </w:t>
      </w:r>
      <w:r w:rsidR="00EE755F" w:rsidRPr="00EE755F">
        <w:rPr>
          <w:rFonts w:eastAsia="Calibri"/>
          <w:sz w:val="28"/>
          <w:szCs w:val="28"/>
        </w:rPr>
        <w:t xml:space="preserve">муниципальном контроле в сфере благоустройства на территории </w:t>
      </w:r>
      <w:r w:rsidR="005149D8" w:rsidRPr="005149D8">
        <w:rPr>
          <w:rFonts w:eastAsia="Calibri"/>
          <w:sz w:val="28"/>
          <w:szCs w:val="28"/>
        </w:rPr>
        <w:t>Тарутинского сельсовета</w:t>
      </w:r>
      <w:r w:rsidR="00E33C80" w:rsidRPr="00972942">
        <w:rPr>
          <w:rFonts w:eastAsia="Calibri"/>
          <w:sz w:val="28"/>
          <w:szCs w:val="28"/>
        </w:rPr>
        <w:t>» (</w:t>
      </w:r>
      <w:r w:rsidR="00872BC8">
        <w:rPr>
          <w:rFonts w:eastAsia="Calibri"/>
          <w:sz w:val="28"/>
          <w:szCs w:val="28"/>
        </w:rPr>
        <w:t>«</w:t>
      </w:r>
      <w:r w:rsidR="00E33C80" w:rsidRPr="00972942">
        <w:rPr>
          <w:sz w:val="28"/>
          <w:szCs w:val="28"/>
        </w:rPr>
        <w:t>Сельские вести</w:t>
      </w:r>
      <w:r w:rsidR="00872BC8">
        <w:rPr>
          <w:sz w:val="28"/>
          <w:szCs w:val="28"/>
        </w:rPr>
        <w:t>»</w:t>
      </w:r>
      <w:r w:rsidR="00E33C80" w:rsidRPr="00972942">
        <w:rPr>
          <w:sz w:val="28"/>
          <w:szCs w:val="28"/>
        </w:rPr>
        <w:t xml:space="preserve"> № </w:t>
      </w:r>
      <w:r w:rsidR="005149D8">
        <w:rPr>
          <w:sz w:val="28"/>
          <w:szCs w:val="28"/>
        </w:rPr>
        <w:t>3 от 28.05.2025</w:t>
      </w:r>
      <w:r w:rsidR="00E33C80" w:rsidRPr="00972942">
        <w:rPr>
          <w:sz w:val="28"/>
          <w:szCs w:val="28"/>
        </w:rPr>
        <w:t>)</w:t>
      </w:r>
      <w:r w:rsidR="00CD46F3">
        <w:rPr>
          <w:sz w:val="28"/>
          <w:szCs w:val="28"/>
        </w:rPr>
        <w:t>;</w:t>
      </w:r>
    </w:p>
    <w:p w14:paraId="3DC9EEE5" w14:textId="4A9ED204" w:rsidR="00E33C80" w:rsidRPr="00E33C80" w:rsidRDefault="00896F5F" w:rsidP="00E33C8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E33C80" w:rsidRPr="00E33C80">
        <w:rPr>
          <w:rFonts w:eastAsia="Calibri"/>
          <w:sz w:val="28"/>
          <w:szCs w:val="28"/>
        </w:rPr>
        <w:t xml:space="preserve"> </w:t>
      </w:r>
      <w:r w:rsidR="00C17F5F">
        <w:rPr>
          <w:rFonts w:eastAsia="Calibri"/>
          <w:sz w:val="28"/>
          <w:szCs w:val="28"/>
        </w:rPr>
        <w:t xml:space="preserve">решение Ястребовского </w:t>
      </w:r>
      <w:r w:rsidR="00C17F5F" w:rsidRPr="00C17F5F">
        <w:rPr>
          <w:rFonts w:eastAsia="Calibri"/>
          <w:sz w:val="28"/>
          <w:szCs w:val="28"/>
        </w:rPr>
        <w:t xml:space="preserve">сельского Совета депутатов </w:t>
      </w:r>
      <w:r w:rsidR="00E33C80" w:rsidRPr="00E33C80">
        <w:rPr>
          <w:rFonts w:eastAsia="Calibri"/>
          <w:sz w:val="28"/>
          <w:szCs w:val="28"/>
        </w:rPr>
        <w:t xml:space="preserve">от </w:t>
      </w:r>
      <w:r w:rsidR="00EE755F">
        <w:rPr>
          <w:rFonts w:eastAsia="Calibri"/>
          <w:sz w:val="28"/>
          <w:szCs w:val="28"/>
        </w:rPr>
        <w:t>18.04.2025</w:t>
      </w:r>
      <w:r w:rsidR="00E33C80" w:rsidRPr="00E33C80">
        <w:rPr>
          <w:rFonts w:eastAsia="Calibri"/>
          <w:sz w:val="28"/>
          <w:szCs w:val="28"/>
        </w:rPr>
        <w:t xml:space="preserve"> № </w:t>
      </w:r>
      <w:r w:rsidR="00EE755F">
        <w:rPr>
          <w:rFonts w:eastAsia="Calibri"/>
          <w:sz w:val="28"/>
          <w:szCs w:val="28"/>
        </w:rPr>
        <w:t>51-193р</w:t>
      </w:r>
      <w:r w:rsidR="00E33C80" w:rsidRPr="00E33C80">
        <w:rPr>
          <w:rFonts w:eastAsia="Calibri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Ястребовского сельсовета</w:t>
      </w:r>
      <w:r w:rsidR="00EE755F" w:rsidRPr="00EE755F">
        <w:t xml:space="preserve"> </w:t>
      </w:r>
      <w:r w:rsidR="00EE755F" w:rsidRPr="00EE755F">
        <w:rPr>
          <w:rFonts w:eastAsia="Calibri"/>
          <w:sz w:val="28"/>
          <w:szCs w:val="28"/>
        </w:rPr>
        <w:t>Ачинского района Красноярского края</w:t>
      </w:r>
      <w:r w:rsidR="00E33C80" w:rsidRPr="00E33C80">
        <w:rPr>
          <w:rFonts w:eastAsia="Calibri"/>
          <w:sz w:val="28"/>
          <w:szCs w:val="28"/>
        </w:rPr>
        <w:t>» (</w:t>
      </w:r>
      <w:r w:rsidR="00872BC8">
        <w:rPr>
          <w:rFonts w:eastAsia="Calibri"/>
          <w:sz w:val="28"/>
          <w:szCs w:val="28"/>
        </w:rPr>
        <w:t>«</w:t>
      </w:r>
      <w:r w:rsidR="00E33C80" w:rsidRPr="00E33C80">
        <w:rPr>
          <w:rFonts w:eastAsia="Calibri"/>
          <w:sz w:val="28"/>
          <w:szCs w:val="28"/>
        </w:rPr>
        <w:t>Ястребовский вестник</w:t>
      </w:r>
      <w:r w:rsidR="00872BC8">
        <w:rPr>
          <w:rFonts w:eastAsia="Calibri"/>
          <w:sz w:val="28"/>
          <w:szCs w:val="28"/>
        </w:rPr>
        <w:t>»</w:t>
      </w:r>
      <w:r w:rsidR="00E33C80" w:rsidRPr="00E33C80">
        <w:rPr>
          <w:rFonts w:eastAsia="Calibri"/>
          <w:sz w:val="28"/>
          <w:szCs w:val="28"/>
        </w:rPr>
        <w:t xml:space="preserve"> № </w:t>
      </w:r>
      <w:r w:rsidR="00EE755F">
        <w:rPr>
          <w:rFonts w:eastAsia="Calibri"/>
          <w:sz w:val="28"/>
          <w:szCs w:val="28"/>
        </w:rPr>
        <w:t>7</w:t>
      </w:r>
      <w:r w:rsidR="00E33C80" w:rsidRPr="00E33C80">
        <w:rPr>
          <w:rFonts w:eastAsia="Calibri"/>
          <w:sz w:val="28"/>
          <w:szCs w:val="28"/>
        </w:rPr>
        <w:t xml:space="preserve"> от </w:t>
      </w:r>
      <w:r w:rsidR="00EE755F">
        <w:rPr>
          <w:rFonts w:eastAsia="Calibri"/>
          <w:sz w:val="28"/>
          <w:szCs w:val="28"/>
        </w:rPr>
        <w:t>18.04.2025</w:t>
      </w:r>
      <w:r w:rsidR="00E33C80" w:rsidRPr="00E33C80">
        <w:rPr>
          <w:rFonts w:eastAsia="Calibri"/>
          <w:sz w:val="28"/>
          <w:szCs w:val="28"/>
        </w:rPr>
        <w:t>)</w:t>
      </w:r>
      <w:r w:rsidR="00CD46F3">
        <w:rPr>
          <w:rFonts w:eastAsia="Calibri"/>
          <w:sz w:val="28"/>
          <w:szCs w:val="28"/>
        </w:rPr>
        <w:t>.</w:t>
      </w:r>
    </w:p>
    <w:p w14:paraId="06DE8CE1" w14:textId="77777777" w:rsidR="007506EB" w:rsidRDefault="007506EB" w:rsidP="0067168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14:paraId="22CF445E" w14:textId="77777777" w:rsidR="00BF5BF1" w:rsidRDefault="007506EB" w:rsidP="0067168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BF5BF1">
        <w:rPr>
          <w:rFonts w:eastAsia="Calibri"/>
          <w:sz w:val="28"/>
          <w:szCs w:val="28"/>
        </w:rPr>
        <w:t xml:space="preserve">. </w:t>
      </w:r>
      <w:r w:rsidR="00BF5BF1" w:rsidRPr="00BF5BF1">
        <w:rPr>
          <w:rFonts w:eastAsia="Calibri"/>
          <w:sz w:val="28"/>
          <w:szCs w:val="28"/>
        </w:rPr>
        <w:t>Признать утратившим</w:t>
      </w:r>
      <w:r w:rsidR="006E4FC7">
        <w:rPr>
          <w:rFonts w:eastAsia="Calibri"/>
          <w:sz w:val="28"/>
          <w:szCs w:val="28"/>
        </w:rPr>
        <w:t>и</w:t>
      </w:r>
      <w:r w:rsidR="00BF5BF1" w:rsidRPr="00BF5BF1">
        <w:rPr>
          <w:rFonts w:eastAsia="Calibri"/>
          <w:sz w:val="28"/>
          <w:szCs w:val="28"/>
        </w:rPr>
        <w:t xml:space="preserve"> силу следующие решения</w:t>
      </w:r>
      <w:r w:rsidR="00936281">
        <w:rPr>
          <w:rFonts w:eastAsia="Calibri"/>
          <w:sz w:val="28"/>
          <w:szCs w:val="28"/>
        </w:rPr>
        <w:t>:</w:t>
      </w:r>
      <w:r w:rsidR="00BF5BF1" w:rsidRPr="00BF5BF1">
        <w:rPr>
          <w:rFonts w:eastAsia="Calibri"/>
          <w:sz w:val="28"/>
          <w:szCs w:val="28"/>
        </w:rPr>
        <w:t xml:space="preserve"> </w:t>
      </w:r>
    </w:p>
    <w:p w14:paraId="047E9F92" w14:textId="3F8D5594" w:rsidR="009E1EC8" w:rsidRDefault="009E1EC8" w:rsidP="004B689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решение </w:t>
      </w:r>
      <w:r w:rsidRPr="009E1EC8">
        <w:rPr>
          <w:rFonts w:eastAsia="Calibri"/>
          <w:sz w:val="28"/>
          <w:szCs w:val="28"/>
        </w:rPr>
        <w:t>Большеулуйского сельского Совета депутатов</w:t>
      </w:r>
      <w:r>
        <w:rPr>
          <w:rFonts w:eastAsia="Calibri"/>
          <w:sz w:val="28"/>
          <w:szCs w:val="28"/>
        </w:rPr>
        <w:t xml:space="preserve"> от 01.12.2021 № 79 «</w:t>
      </w:r>
      <w:r w:rsidRPr="009E1EC8">
        <w:rPr>
          <w:rFonts w:eastAsia="Calibri"/>
          <w:sz w:val="28"/>
          <w:szCs w:val="28"/>
        </w:rPr>
        <w:t>Об утверждении Положения о муниципальном контроле в сфере благоустройства на территории Большеулуйского сельсовета</w:t>
      </w:r>
      <w:r>
        <w:rPr>
          <w:rFonts w:eastAsia="Calibri"/>
          <w:sz w:val="28"/>
          <w:szCs w:val="28"/>
        </w:rPr>
        <w:t>» («</w:t>
      </w:r>
      <w:r w:rsidRPr="009E1EC8">
        <w:rPr>
          <w:rFonts w:eastAsia="Calibri"/>
          <w:sz w:val="28"/>
          <w:szCs w:val="28"/>
        </w:rPr>
        <w:t>Вестник Большеулуйского района</w:t>
      </w:r>
      <w:r>
        <w:rPr>
          <w:rFonts w:eastAsia="Calibri"/>
          <w:sz w:val="28"/>
          <w:szCs w:val="28"/>
        </w:rPr>
        <w:t>»</w:t>
      </w:r>
      <w:r w:rsidRPr="009E1EC8">
        <w:rPr>
          <w:rFonts w:eastAsia="Calibri"/>
          <w:sz w:val="28"/>
          <w:szCs w:val="28"/>
        </w:rPr>
        <w:t xml:space="preserve"> № 51 от 24.12.2021</w:t>
      </w:r>
      <w:r>
        <w:rPr>
          <w:rFonts w:eastAsia="Calibri"/>
          <w:sz w:val="28"/>
          <w:szCs w:val="28"/>
        </w:rPr>
        <w:t>);</w:t>
      </w:r>
    </w:p>
    <w:p w14:paraId="08BC5A37" w14:textId="49D9B1F8" w:rsidR="009E1EC8" w:rsidRDefault="009E1EC8" w:rsidP="009E1EC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решение </w:t>
      </w:r>
      <w:r w:rsidRPr="009E1EC8">
        <w:rPr>
          <w:rFonts w:eastAsia="Calibri"/>
          <w:sz w:val="28"/>
          <w:szCs w:val="28"/>
        </w:rPr>
        <w:t xml:space="preserve">Большеулуйского сельского Совета депутатов от </w:t>
      </w:r>
      <w:r>
        <w:rPr>
          <w:rFonts w:eastAsia="Calibri"/>
          <w:sz w:val="28"/>
          <w:szCs w:val="28"/>
        </w:rPr>
        <w:t>25</w:t>
      </w:r>
      <w:r w:rsidRPr="009E1EC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09</w:t>
      </w:r>
      <w:r w:rsidRPr="009E1EC8">
        <w:rPr>
          <w:rFonts w:eastAsia="Calibri"/>
          <w:sz w:val="28"/>
          <w:szCs w:val="28"/>
        </w:rPr>
        <w:t>.202</w:t>
      </w:r>
      <w:r>
        <w:rPr>
          <w:rFonts w:eastAsia="Calibri"/>
          <w:sz w:val="28"/>
          <w:szCs w:val="28"/>
        </w:rPr>
        <w:t>4 №</w:t>
      </w:r>
      <w:r w:rsidR="00682AD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261</w:t>
      </w:r>
      <w:r w:rsidRPr="009E1EC8">
        <w:rPr>
          <w:rFonts w:eastAsia="Calibri"/>
          <w:sz w:val="28"/>
          <w:szCs w:val="28"/>
        </w:rPr>
        <w:t xml:space="preserve"> «О внесении изменений в решение Большеулуйского сельского Совета депутатов от 01.12.2021 № 79 «Об утверждении Положения о муниципальном контроле в сфере благоустройства на территории Большеулуйского сельсовета»</w:t>
      </w:r>
      <w:r>
        <w:rPr>
          <w:rFonts w:eastAsia="Calibri"/>
          <w:sz w:val="28"/>
          <w:szCs w:val="28"/>
        </w:rPr>
        <w:t xml:space="preserve"> (</w:t>
      </w:r>
      <w:r w:rsidRPr="009E1EC8">
        <w:rPr>
          <w:rFonts w:eastAsia="Calibri"/>
          <w:sz w:val="28"/>
          <w:szCs w:val="28"/>
        </w:rPr>
        <w:t xml:space="preserve">«Вестник Большеулуйского района» № </w:t>
      </w:r>
      <w:r>
        <w:rPr>
          <w:rFonts w:eastAsia="Calibri"/>
          <w:sz w:val="28"/>
          <w:szCs w:val="28"/>
        </w:rPr>
        <w:t>40</w:t>
      </w:r>
      <w:r w:rsidRPr="009E1EC8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04.10.2024);</w:t>
      </w:r>
    </w:p>
    <w:p w14:paraId="3CDDAFF8" w14:textId="45A44436" w:rsidR="0020096C" w:rsidRPr="004B689A" w:rsidRDefault="00002385" w:rsidP="004B68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4B689A" w:rsidRPr="004B689A">
        <w:rPr>
          <w:sz w:val="28"/>
          <w:szCs w:val="28"/>
        </w:rPr>
        <w:t xml:space="preserve"> </w:t>
      </w:r>
      <w:r w:rsidR="00936281">
        <w:rPr>
          <w:sz w:val="28"/>
          <w:szCs w:val="28"/>
        </w:rPr>
        <w:t xml:space="preserve">решение Большеулуйского </w:t>
      </w:r>
      <w:r w:rsidR="00936281" w:rsidRPr="00936281">
        <w:rPr>
          <w:sz w:val="28"/>
          <w:szCs w:val="28"/>
        </w:rPr>
        <w:t xml:space="preserve">сельского Совета депутатов </w:t>
      </w:r>
      <w:r w:rsidR="001D33D9" w:rsidRPr="004B689A">
        <w:rPr>
          <w:sz w:val="28"/>
          <w:szCs w:val="28"/>
        </w:rPr>
        <w:t>от 06.05.2025 №</w:t>
      </w:r>
      <w:r w:rsidR="00682AD0">
        <w:rPr>
          <w:sz w:val="28"/>
          <w:szCs w:val="28"/>
        </w:rPr>
        <w:t> </w:t>
      </w:r>
      <w:r w:rsidR="001D33D9" w:rsidRPr="004B689A">
        <w:rPr>
          <w:sz w:val="28"/>
          <w:szCs w:val="28"/>
        </w:rPr>
        <w:t>302</w:t>
      </w:r>
      <w:r w:rsidR="006A524F" w:rsidRPr="004B689A">
        <w:rPr>
          <w:sz w:val="28"/>
          <w:szCs w:val="28"/>
        </w:rPr>
        <w:t xml:space="preserve"> «О внесении изменений в решение Большеулуйского сельского Совета депутатов от 01.12.2021 № 79 «Об утверждении Положения о муниципальном контроле в сфере благоустройства на территории Большеулуйского сельсовета»</w:t>
      </w:r>
      <w:r w:rsidR="001D33D9" w:rsidRPr="004B689A">
        <w:rPr>
          <w:sz w:val="28"/>
          <w:szCs w:val="28"/>
        </w:rPr>
        <w:t xml:space="preserve"> (</w:t>
      </w:r>
      <w:r w:rsidR="006A524F" w:rsidRPr="004B689A">
        <w:rPr>
          <w:sz w:val="28"/>
          <w:szCs w:val="28"/>
        </w:rPr>
        <w:t>«</w:t>
      </w:r>
      <w:r w:rsidR="001D33D9" w:rsidRPr="004B689A">
        <w:rPr>
          <w:sz w:val="28"/>
          <w:szCs w:val="28"/>
        </w:rPr>
        <w:t>Вестник Большеулуйского района</w:t>
      </w:r>
      <w:r w:rsidR="006A524F" w:rsidRPr="004B689A">
        <w:rPr>
          <w:sz w:val="28"/>
          <w:szCs w:val="28"/>
        </w:rPr>
        <w:t>»</w:t>
      </w:r>
      <w:r w:rsidR="001D33D9" w:rsidRPr="004B689A">
        <w:rPr>
          <w:sz w:val="28"/>
          <w:szCs w:val="28"/>
        </w:rPr>
        <w:t xml:space="preserve"> № 21 от 23.05.2025)</w:t>
      </w:r>
      <w:r w:rsidR="00CD46F3">
        <w:rPr>
          <w:sz w:val="28"/>
          <w:szCs w:val="28"/>
        </w:rPr>
        <w:t>;</w:t>
      </w:r>
    </w:p>
    <w:p w14:paraId="1FB49B95" w14:textId="2D739191" w:rsidR="005A3C94" w:rsidRPr="004B689A" w:rsidRDefault="00002385" w:rsidP="0067168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461932" w:rsidRPr="004B689A">
        <w:rPr>
          <w:rFonts w:eastAsia="Calibri"/>
          <w:sz w:val="28"/>
          <w:szCs w:val="28"/>
        </w:rPr>
        <w:t xml:space="preserve"> </w:t>
      </w:r>
      <w:r w:rsidR="00ED3EC8">
        <w:rPr>
          <w:rFonts w:eastAsia="Calibri"/>
          <w:sz w:val="28"/>
          <w:szCs w:val="28"/>
        </w:rPr>
        <w:t xml:space="preserve">решение Берёзовского </w:t>
      </w:r>
      <w:r w:rsidR="00ED3EC8" w:rsidRPr="00ED3EC8">
        <w:rPr>
          <w:rFonts w:eastAsia="Calibri"/>
          <w:sz w:val="28"/>
          <w:szCs w:val="28"/>
        </w:rPr>
        <w:t xml:space="preserve">сельского Совета депутатов </w:t>
      </w:r>
      <w:r w:rsidR="00AB2C94" w:rsidRPr="00ED3EC8">
        <w:rPr>
          <w:rFonts w:eastAsia="Calibri"/>
          <w:sz w:val="28"/>
          <w:szCs w:val="28"/>
        </w:rPr>
        <w:t>от</w:t>
      </w:r>
      <w:r w:rsidR="00793E8C" w:rsidRPr="00ED3EC8">
        <w:rPr>
          <w:rFonts w:eastAsia="Calibri"/>
          <w:sz w:val="28"/>
          <w:szCs w:val="28"/>
        </w:rPr>
        <w:t xml:space="preserve"> 25.05.2025</w:t>
      </w:r>
      <w:r w:rsidR="00ED3EC8" w:rsidRPr="00ED3EC8">
        <w:rPr>
          <w:rFonts w:eastAsia="Calibri"/>
          <w:sz w:val="28"/>
          <w:szCs w:val="28"/>
        </w:rPr>
        <w:t xml:space="preserve"> </w:t>
      </w:r>
      <w:r w:rsidR="00AB2C94" w:rsidRPr="00ED3EC8">
        <w:rPr>
          <w:rFonts w:eastAsia="Calibri"/>
          <w:sz w:val="28"/>
          <w:szCs w:val="28"/>
        </w:rPr>
        <w:t xml:space="preserve">№ </w:t>
      </w:r>
      <w:r w:rsidR="00793E8C" w:rsidRPr="00ED3EC8">
        <w:rPr>
          <w:rFonts w:eastAsia="Calibri"/>
          <w:sz w:val="28"/>
          <w:szCs w:val="28"/>
        </w:rPr>
        <w:t>146</w:t>
      </w:r>
      <w:r w:rsidR="00AB2C94" w:rsidRPr="00ED3EC8">
        <w:rPr>
          <w:rFonts w:eastAsia="Calibri"/>
          <w:sz w:val="28"/>
          <w:szCs w:val="28"/>
        </w:rPr>
        <w:t xml:space="preserve"> «</w:t>
      </w:r>
      <w:r w:rsidR="00793E8C" w:rsidRPr="00ED3EC8">
        <w:rPr>
          <w:rFonts w:eastAsia="Calibri"/>
          <w:sz w:val="28"/>
          <w:szCs w:val="28"/>
        </w:rPr>
        <w:t>Об утверждении Положения о муниципальном контроле в сфере благоустройства Берёзовского сельсовета Большеулуйского района Красноярского края</w:t>
      </w:r>
      <w:r w:rsidR="00AB2C94" w:rsidRPr="00ED3EC8">
        <w:rPr>
          <w:rFonts w:eastAsia="Calibri"/>
          <w:sz w:val="28"/>
          <w:szCs w:val="28"/>
        </w:rPr>
        <w:t xml:space="preserve">» </w:t>
      </w:r>
      <w:r w:rsidR="005A3C94" w:rsidRPr="00ED3EC8">
        <w:rPr>
          <w:rFonts w:eastAsia="Calibri"/>
          <w:sz w:val="28"/>
          <w:szCs w:val="28"/>
        </w:rPr>
        <w:t>(</w:t>
      </w:r>
      <w:r w:rsidR="00793E8C" w:rsidRPr="00ED3EC8">
        <w:rPr>
          <w:rFonts w:eastAsia="Calibri"/>
          <w:sz w:val="28"/>
          <w:szCs w:val="28"/>
        </w:rPr>
        <w:t>«Вестник Большеулуйского района» № 32 от 08.08.2025</w:t>
      </w:r>
      <w:r w:rsidR="00AC23DA" w:rsidRPr="00ED3EC8">
        <w:rPr>
          <w:rFonts w:eastAsia="Calibri"/>
          <w:sz w:val="28"/>
          <w:szCs w:val="28"/>
        </w:rPr>
        <w:t>)</w:t>
      </w:r>
      <w:r w:rsidR="00CD46F3">
        <w:rPr>
          <w:rFonts w:eastAsia="Calibri"/>
          <w:sz w:val="28"/>
          <w:szCs w:val="28"/>
        </w:rPr>
        <w:t>;</w:t>
      </w:r>
    </w:p>
    <w:p w14:paraId="6EC1587A" w14:textId="7C24DE5D" w:rsidR="005A3C94" w:rsidRDefault="00002385" w:rsidP="0067168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AB2C94">
        <w:rPr>
          <w:rFonts w:eastAsia="Calibri"/>
          <w:sz w:val="28"/>
          <w:szCs w:val="28"/>
        </w:rPr>
        <w:t xml:space="preserve"> </w:t>
      </w:r>
      <w:r w:rsidR="00ED3EC8" w:rsidRPr="00ED3EC8">
        <w:rPr>
          <w:rFonts w:eastAsia="Calibri"/>
          <w:sz w:val="28"/>
          <w:szCs w:val="28"/>
        </w:rPr>
        <w:t xml:space="preserve">решение </w:t>
      </w:r>
      <w:r w:rsidR="00ED3EC8" w:rsidRPr="003C0089">
        <w:rPr>
          <w:rFonts w:eastAsia="Calibri"/>
          <w:sz w:val="28"/>
          <w:szCs w:val="28"/>
        </w:rPr>
        <w:t>Бычковского</w:t>
      </w:r>
      <w:r w:rsidR="00ED3EC8" w:rsidRPr="00ED3EC8">
        <w:rPr>
          <w:rFonts w:eastAsia="Calibri"/>
          <w:sz w:val="28"/>
          <w:szCs w:val="28"/>
        </w:rPr>
        <w:t xml:space="preserve"> сельского Совета депутатов </w:t>
      </w:r>
      <w:r w:rsidR="00AB2C94" w:rsidRPr="00F231A3">
        <w:rPr>
          <w:rFonts w:eastAsia="Calibri"/>
          <w:sz w:val="28"/>
          <w:szCs w:val="28"/>
        </w:rPr>
        <w:t xml:space="preserve">от </w:t>
      </w:r>
      <w:r w:rsidR="003C0089">
        <w:rPr>
          <w:rFonts w:eastAsia="Calibri"/>
          <w:sz w:val="28"/>
          <w:szCs w:val="28"/>
        </w:rPr>
        <w:t>20.06.2025</w:t>
      </w:r>
      <w:r w:rsidR="00AB2C94" w:rsidRPr="00F231A3">
        <w:rPr>
          <w:rFonts w:eastAsia="Calibri"/>
          <w:sz w:val="28"/>
          <w:szCs w:val="28"/>
        </w:rPr>
        <w:t xml:space="preserve"> № </w:t>
      </w:r>
      <w:r w:rsidR="003C0089">
        <w:rPr>
          <w:rFonts w:eastAsia="Calibri"/>
          <w:sz w:val="28"/>
          <w:szCs w:val="28"/>
        </w:rPr>
        <w:t>117</w:t>
      </w:r>
      <w:r w:rsidR="00AB2C94" w:rsidRPr="00AB2C94">
        <w:rPr>
          <w:rFonts w:eastAsia="Calibri"/>
          <w:sz w:val="28"/>
          <w:szCs w:val="28"/>
        </w:rPr>
        <w:t xml:space="preserve"> «</w:t>
      </w:r>
      <w:r w:rsidR="003C0089" w:rsidRPr="003C0089">
        <w:rPr>
          <w:rFonts w:eastAsia="Calibri"/>
          <w:sz w:val="28"/>
          <w:szCs w:val="28"/>
        </w:rPr>
        <w:t>Об утверждении Положения о муниципальном контроле в сфере благоустройства на территории Бычковского сел</w:t>
      </w:r>
      <w:r w:rsidR="00DB27CE">
        <w:rPr>
          <w:rFonts w:eastAsia="Calibri"/>
          <w:sz w:val="28"/>
          <w:szCs w:val="28"/>
        </w:rPr>
        <w:t>ьсовета</w:t>
      </w:r>
      <w:r w:rsidR="00793E8C">
        <w:rPr>
          <w:rFonts w:eastAsia="Calibri"/>
          <w:sz w:val="28"/>
          <w:szCs w:val="28"/>
        </w:rPr>
        <w:t xml:space="preserve"> Большеулуйского района</w:t>
      </w:r>
      <w:r w:rsidR="003C0089" w:rsidRPr="003C0089">
        <w:rPr>
          <w:rFonts w:eastAsia="Calibri"/>
          <w:sz w:val="28"/>
          <w:szCs w:val="28"/>
        </w:rPr>
        <w:t xml:space="preserve"> Красноярского края</w:t>
      </w:r>
      <w:r w:rsidR="00AB2C94" w:rsidRPr="00AB2C94">
        <w:rPr>
          <w:rFonts w:eastAsia="Calibri"/>
          <w:sz w:val="28"/>
          <w:szCs w:val="28"/>
        </w:rPr>
        <w:t xml:space="preserve">» </w:t>
      </w:r>
      <w:r w:rsidR="008C3E2F">
        <w:rPr>
          <w:rFonts w:eastAsia="Calibri"/>
          <w:sz w:val="28"/>
          <w:szCs w:val="28"/>
        </w:rPr>
        <w:t>(</w:t>
      </w:r>
      <w:r w:rsidR="00A12F88">
        <w:rPr>
          <w:rFonts w:eastAsia="Calibri"/>
          <w:sz w:val="28"/>
          <w:szCs w:val="28"/>
        </w:rPr>
        <w:t>«</w:t>
      </w:r>
      <w:r w:rsidR="008C3E2F" w:rsidRPr="008C3E2F">
        <w:rPr>
          <w:rFonts w:eastAsia="Calibri"/>
          <w:sz w:val="28"/>
          <w:szCs w:val="28"/>
        </w:rPr>
        <w:t>Вестник Большеулуйского района</w:t>
      </w:r>
      <w:r w:rsidR="00A12F88">
        <w:rPr>
          <w:rFonts w:eastAsia="Calibri"/>
          <w:sz w:val="28"/>
          <w:szCs w:val="28"/>
        </w:rPr>
        <w:t>»</w:t>
      </w:r>
      <w:r w:rsidR="008C3E2F" w:rsidRPr="008C3E2F">
        <w:rPr>
          <w:rFonts w:eastAsia="Calibri"/>
          <w:sz w:val="28"/>
          <w:szCs w:val="28"/>
        </w:rPr>
        <w:t xml:space="preserve"> № </w:t>
      </w:r>
      <w:r w:rsidR="003C0089">
        <w:rPr>
          <w:rFonts w:eastAsia="Calibri"/>
          <w:sz w:val="28"/>
          <w:szCs w:val="28"/>
        </w:rPr>
        <w:t>29</w:t>
      </w:r>
      <w:r w:rsidR="008C3E2F" w:rsidRPr="008C3E2F">
        <w:rPr>
          <w:rFonts w:eastAsia="Calibri"/>
          <w:sz w:val="28"/>
          <w:szCs w:val="28"/>
        </w:rPr>
        <w:t xml:space="preserve"> от </w:t>
      </w:r>
      <w:r w:rsidR="003C0089">
        <w:rPr>
          <w:rFonts w:eastAsia="Calibri"/>
          <w:sz w:val="28"/>
          <w:szCs w:val="28"/>
        </w:rPr>
        <w:t>18.07.2025</w:t>
      </w:r>
      <w:r w:rsidR="008C3E2F">
        <w:rPr>
          <w:rFonts w:eastAsia="Calibri"/>
          <w:sz w:val="28"/>
          <w:szCs w:val="28"/>
        </w:rPr>
        <w:t>)</w:t>
      </w:r>
      <w:r w:rsidR="00CD46F3">
        <w:rPr>
          <w:rFonts w:eastAsia="Calibri"/>
          <w:sz w:val="28"/>
          <w:szCs w:val="28"/>
        </w:rPr>
        <w:t>;</w:t>
      </w:r>
    </w:p>
    <w:p w14:paraId="0A6C26C0" w14:textId="45BCEEE0" w:rsidR="00CD46F3" w:rsidRDefault="00002385" w:rsidP="00CD46F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AB2C94" w:rsidRPr="00F231A3">
        <w:rPr>
          <w:rFonts w:eastAsia="Calibri"/>
          <w:sz w:val="28"/>
          <w:szCs w:val="28"/>
        </w:rPr>
        <w:t xml:space="preserve"> </w:t>
      </w:r>
      <w:r w:rsidR="00ED3EC8" w:rsidRPr="00ED3EC8">
        <w:rPr>
          <w:rFonts w:eastAsia="Calibri"/>
          <w:sz w:val="28"/>
          <w:szCs w:val="28"/>
        </w:rPr>
        <w:t xml:space="preserve">решение </w:t>
      </w:r>
      <w:r w:rsidR="00ED3EC8">
        <w:rPr>
          <w:rFonts w:eastAsia="Calibri"/>
          <w:sz w:val="28"/>
          <w:szCs w:val="28"/>
        </w:rPr>
        <w:t>Сучковского</w:t>
      </w:r>
      <w:r w:rsidR="00ED3EC8" w:rsidRPr="00ED3EC8">
        <w:rPr>
          <w:rFonts w:eastAsia="Calibri"/>
          <w:sz w:val="28"/>
          <w:szCs w:val="28"/>
        </w:rPr>
        <w:t xml:space="preserve"> сельского Совета депутатов </w:t>
      </w:r>
      <w:r w:rsidR="00AB2C94" w:rsidRPr="00F231A3">
        <w:rPr>
          <w:rFonts w:eastAsia="Calibri"/>
          <w:sz w:val="28"/>
          <w:szCs w:val="28"/>
        </w:rPr>
        <w:t xml:space="preserve">от </w:t>
      </w:r>
      <w:r w:rsidR="00C92893">
        <w:rPr>
          <w:rFonts w:eastAsia="Calibri"/>
          <w:sz w:val="28"/>
          <w:szCs w:val="28"/>
        </w:rPr>
        <w:t>17.06.2025</w:t>
      </w:r>
      <w:r w:rsidR="00ED3EC8">
        <w:rPr>
          <w:rFonts w:eastAsia="Calibri"/>
          <w:sz w:val="28"/>
          <w:szCs w:val="28"/>
        </w:rPr>
        <w:t xml:space="preserve"> </w:t>
      </w:r>
      <w:r w:rsidR="00AB2C94" w:rsidRPr="00F231A3">
        <w:rPr>
          <w:rFonts w:eastAsia="Calibri"/>
          <w:sz w:val="28"/>
          <w:szCs w:val="28"/>
        </w:rPr>
        <w:t xml:space="preserve">№ </w:t>
      </w:r>
      <w:r w:rsidR="00C92893">
        <w:rPr>
          <w:rFonts w:eastAsia="Calibri"/>
          <w:sz w:val="28"/>
          <w:szCs w:val="28"/>
        </w:rPr>
        <w:t>176</w:t>
      </w:r>
      <w:r w:rsidR="00AB2C94" w:rsidRPr="00AB2C94">
        <w:rPr>
          <w:rFonts w:eastAsia="Calibri"/>
          <w:sz w:val="28"/>
          <w:szCs w:val="28"/>
        </w:rPr>
        <w:t xml:space="preserve"> «</w:t>
      </w:r>
      <w:r w:rsidR="00DB27CE" w:rsidRPr="00DB27CE">
        <w:rPr>
          <w:rFonts w:eastAsia="Calibri"/>
          <w:sz w:val="28"/>
          <w:szCs w:val="28"/>
        </w:rPr>
        <w:t>Об утверждении Положения о муниципальном контроле в сфере благоустройства</w:t>
      </w:r>
      <w:r w:rsidR="00AB2C94" w:rsidRPr="00AB2C94">
        <w:rPr>
          <w:rFonts w:eastAsia="Calibri"/>
          <w:sz w:val="28"/>
          <w:szCs w:val="28"/>
        </w:rPr>
        <w:t>»</w:t>
      </w:r>
      <w:r w:rsidR="00424D24">
        <w:rPr>
          <w:rFonts w:eastAsia="Calibri"/>
          <w:sz w:val="28"/>
          <w:szCs w:val="28"/>
        </w:rPr>
        <w:t xml:space="preserve"> (</w:t>
      </w:r>
      <w:r w:rsidR="003A3DC4">
        <w:rPr>
          <w:rFonts w:eastAsia="Calibri"/>
          <w:sz w:val="28"/>
          <w:szCs w:val="28"/>
        </w:rPr>
        <w:t>«</w:t>
      </w:r>
      <w:r w:rsidR="00424D24" w:rsidRPr="00424D24">
        <w:rPr>
          <w:rFonts w:eastAsia="Calibri"/>
          <w:sz w:val="28"/>
          <w:szCs w:val="28"/>
        </w:rPr>
        <w:t>Вестник Большеулуйского района</w:t>
      </w:r>
      <w:r w:rsidR="003A3DC4">
        <w:rPr>
          <w:rFonts w:eastAsia="Calibri"/>
          <w:sz w:val="28"/>
          <w:szCs w:val="28"/>
        </w:rPr>
        <w:t>»</w:t>
      </w:r>
      <w:r w:rsidR="00DB27CE">
        <w:rPr>
          <w:rFonts w:eastAsia="Calibri"/>
          <w:sz w:val="28"/>
          <w:szCs w:val="28"/>
        </w:rPr>
        <w:t xml:space="preserve"> </w:t>
      </w:r>
      <w:r w:rsidR="00424D24" w:rsidRPr="00424D24">
        <w:rPr>
          <w:rFonts w:eastAsia="Calibri"/>
          <w:sz w:val="28"/>
          <w:szCs w:val="28"/>
        </w:rPr>
        <w:t xml:space="preserve">№ </w:t>
      </w:r>
      <w:r w:rsidR="0085197C">
        <w:rPr>
          <w:rFonts w:eastAsia="Calibri"/>
          <w:sz w:val="28"/>
          <w:szCs w:val="28"/>
        </w:rPr>
        <w:t>31</w:t>
      </w:r>
      <w:r w:rsidR="00424D24" w:rsidRPr="00424D24">
        <w:rPr>
          <w:rFonts w:eastAsia="Calibri"/>
          <w:sz w:val="28"/>
          <w:szCs w:val="28"/>
        </w:rPr>
        <w:t xml:space="preserve"> от </w:t>
      </w:r>
      <w:r w:rsidR="0085197C">
        <w:rPr>
          <w:rFonts w:eastAsia="Calibri"/>
          <w:sz w:val="28"/>
          <w:szCs w:val="28"/>
        </w:rPr>
        <w:t>01.08.2025</w:t>
      </w:r>
      <w:r w:rsidR="00424D24">
        <w:rPr>
          <w:rFonts w:eastAsia="Calibri"/>
          <w:sz w:val="28"/>
          <w:szCs w:val="28"/>
        </w:rPr>
        <w:t>)</w:t>
      </w:r>
      <w:r w:rsidR="00CD46F3">
        <w:rPr>
          <w:rFonts w:eastAsia="Calibri"/>
          <w:sz w:val="28"/>
          <w:szCs w:val="28"/>
        </w:rPr>
        <w:t>;</w:t>
      </w:r>
    </w:p>
    <w:p w14:paraId="721752E9" w14:textId="0537B8E5" w:rsidR="00424D24" w:rsidRDefault="00002385" w:rsidP="0067168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>-</w:t>
      </w:r>
      <w:r w:rsidR="00461932">
        <w:rPr>
          <w:rFonts w:eastAsia="Calibri"/>
          <w:sz w:val="28"/>
          <w:szCs w:val="28"/>
        </w:rPr>
        <w:t xml:space="preserve"> </w:t>
      </w:r>
      <w:r w:rsidR="00ED3EC8" w:rsidRPr="00ED3EC8">
        <w:rPr>
          <w:rFonts w:eastAsia="Calibri"/>
          <w:sz w:val="28"/>
          <w:szCs w:val="28"/>
        </w:rPr>
        <w:t xml:space="preserve">решение </w:t>
      </w:r>
      <w:r w:rsidR="00ED3EC8">
        <w:rPr>
          <w:rFonts w:eastAsia="Calibri"/>
          <w:sz w:val="28"/>
          <w:szCs w:val="28"/>
        </w:rPr>
        <w:t>Новоеловского</w:t>
      </w:r>
      <w:r w:rsidR="00ED3EC8" w:rsidRPr="00ED3EC8">
        <w:rPr>
          <w:rFonts w:eastAsia="Calibri"/>
          <w:sz w:val="28"/>
          <w:szCs w:val="28"/>
        </w:rPr>
        <w:t xml:space="preserve"> сельского Совета депутатов </w:t>
      </w:r>
      <w:r w:rsidR="00AB2C94" w:rsidRPr="00F231A3">
        <w:rPr>
          <w:rFonts w:eastAsia="Calibri"/>
          <w:sz w:val="28"/>
          <w:szCs w:val="28"/>
        </w:rPr>
        <w:t xml:space="preserve">от </w:t>
      </w:r>
      <w:r w:rsidR="00164799">
        <w:rPr>
          <w:rFonts w:eastAsia="Calibri"/>
          <w:sz w:val="28"/>
          <w:szCs w:val="28"/>
        </w:rPr>
        <w:t>06.06.2025</w:t>
      </w:r>
      <w:r w:rsidR="00ED3EC8">
        <w:rPr>
          <w:rFonts w:eastAsia="Calibri"/>
          <w:sz w:val="28"/>
          <w:szCs w:val="28"/>
        </w:rPr>
        <w:t xml:space="preserve"> </w:t>
      </w:r>
      <w:r w:rsidR="00164799">
        <w:rPr>
          <w:rFonts w:eastAsia="Calibri"/>
          <w:sz w:val="28"/>
          <w:szCs w:val="28"/>
        </w:rPr>
        <w:t>№ 206</w:t>
      </w:r>
      <w:r w:rsidR="00AB2C94" w:rsidRPr="00AB2C94">
        <w:rPr>
          <w:rFonts w:eastAsia="Calibri"/>
          <w:sz w:val="28"/>
          <w:szCs w:val="28"/>
        </w:rPr>
        <w:t xml:space="preserve"> «</w:t>
      </w:r>
      <w:r w:rsidR="00D0649D">
        <w:rPr>
          <w:rFonts w:eastAsia="Calibri"/>
          <w:sz w:val="28"/>
          <w:szCs w:val="28"/>
        </w:rPr>
        <w:t>О</w:t>
      </w:r>
      <w:r w:rsidR="00D0649D" w:rsidRPr="00D0649D">
        <w:rPr>
          <w:rFonts w:eastAsia="Calibri"/>
          <w:sz w:val="28"/>
          <w:szCs w:val="28"/>
        </w:rPr>
        <w:t>б утверждении Положения о муниципальном контроле в сфере благоустройства на территории Новоеловского сельсовета Большеулуйского района</w:t>
      </w:r>
      <w:r w:rsidR="00AB2C94" w:rsidRPr="00424D24">
        <w:rPr>
          <w:rFonts w:eastAsia="Calibri"/>
          <w:sz w:val="28"/>
          <w:szCs w:val="28"/>
        </w:rPr>
        <w:t xml:space="preserve">» </w:t>
      </w:r>
      <w:r w:rsidR="00424D24" w:rsidRPr="00424D24">
        <w:rPr>
          <w:rFonts w:eastAsia="Calibri"/>
          <w:sz w:val="28"/>
          <w:szCs w:val="28"/>
        </w:rPr>
        <w:t>(</w:t>
      </w:r>
      <w:r w:rsidR="00F50916">
        <w:rPr>
          <w:rFonts w:eastAsia="Calibri"/>
          <w:sz w:val="28"/>
          <w:szCs w:val="28"/>
        </w:rPr>
        <w:t>«</w:t>
      </w:r>
      <w:r w:rsidR="00424D24" w:rsidRPr="00424D24">
        <w:rPr>
          <w:rFonts w:eastAsia="Calibri"/>
          <w:sz w:val="28"/>
          <w:szCs w:val="28"/>
        </w:rPr>
        <w:t>Вестник Большеулуйского района</w:t>
      </w:r>
      <w:r w:rsidR="00F50916">
        <w:rPr>
          <w:rFonts w:eastAsia="Calibri"/>
          <w:sz w:val="28"/>
          <w:szCs w:val="28"/>
        </w:rPr>
        <w:t>»</w:t>
      </w:r>
      <w:r w:rsidR="00424D24" w:rsidRPr="00424D24">
        <w:rPr>
          <w:rFonts w:eastAsia="Calibri"/>
          <w:sz w:val="28"/>
          <w:szCs w:val="28"/>
        </w:rPr>
        <w:t xml:space="preserve"> № </w:t>
      </w:r>
      <w:r w:rsidR="00164799">
        <w:rPr>
          <w:rFonts w:eastAsia="Calibri"/>
          <w:sz w:val="28"/>
          <w:szCs w:val="28"/>
        </w:rPr>
        <w:t>27</w:t>
      </w:r>
      <w:r w:rsidR="00424D24" w:rsidRPr="00424D24">
        <w:rPr>
          <w:rFonts w:eastAsia="Calibri"/>
          <w:sz w:val="28"/>
          <w:szCs w:val="28"/>
        </w:rPr>
        <w:t xml:space="preserve"> от </w:t>
      </w:r>
      <w:r w:rsidR="00164799">
        <w:rPr>
          <w:rFonts w:eastAsia="Calibri"/>
          <w:sz w:val="28"/>
          <w:szCs w:val="28"/>
        </w:rPr>
        <w:t>04.07.2025</w:t>
      </w:r>
      <w:r w:rsidR="00424D24">
        <w:rPr>
          <w:rFonts w:eastAsia="Calibri"/>
          <w:sz w:val="28"/>
          <w:szCs w:val="28"/>
        </w:rPr>
        <w:t>)</w:t>
      </w:r>
      <w:r w:rsidR="00CD46F3">
        <w:rPr>
          <w:rFonts w:eastAsia="Calibri"/>
          <w:sz w:val="28"/>
          <w:szCs w:val="28"/>
        </w:rPr>
        <w:t>;</w:t>
      </w:r>
    </w:p>
    <w:p w14:paraId="03D4B992" w14:textId="5F3C3894" w:rsidR="00AB2C94" w:rsidRDefault="00002385" w:rsidP="004B689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461932">
        <w:rPr>
          <w:rFonts w:eastAsia="Calibri"/>
          <w:sz w:val="28"/>
          <w:szCs w:val="28"/>
        </w:rPr>
        <w:t xml:space="preserve"> </w:t>
      </w:r>
      <w:r w:rsidR="004E6259">
        <w:rPr>
          <w:rFonts w:eastAsia="Calibri"/>
          <w:sz w:val="28"/>
          <w:szCs w:val="28"/>
        </w:rPr>
        <w:t xml:space="preserve">решение Кытатского </w:t>
      </w:r>
      <w:r w:rsidR="004E6259" w:rsidRPr="004E6259">
        <w:rPr>
          <w:rFonts w:eastAsia="Calibri"/>
          <w:sz w:val="28"/>
          <w:szCs w:val="28"/>
        </w:rPr>
        <w:t xml:space="preserve">сельского Совета депутатов </w:t>
      </w:r>
      <w:r w:rsidR="00384D0B">
        <w:rPr>
          <w:rFonts w:eastAsia="Calibri"/>
          <w:sz w:val="28"/>
          <w:szCs w:val="28"/>
        </w:rPr>
        <w:t>от</w:t>
      </w:r>
      <w:r w:rsidR="00424D24" w:rsidRPr="00424D24">
        <w:rPr>
          <w:rFonts w:eastAsia="Calibri"/>
          <w:sz w:val="28"/>
          <w:szCs w:val="28"/>
        </w:rPr>
        <w:t xml:space="preserve"> 26.12.2024 № 141</w:t>
      </w:r>
      <w:r w:rsidR="00384D0B" w:rsidRPr="00384D0B">
        <w:t xml:space="preserve"> </w:t>
      </w:r>
      <w:r w:rsidR="00CF31B1">
        <w:t xml:space="preserve">      </w:t>
      </w:r>
      <w:r w:rsidR="00384D0B">
        <w:t>«</w:t>
      </w:r>
      <w:r w:rsidR="00384D0B" w:rsidRPr="00384D0B">
        <w:rPr>
          <w:rFonts w:eastAsia="Calibri"/>
          <w:sz w:val="28"/>
          <w:szCs w:val="28"/>
        </w:rPr>
        <w:t>О внесении изменений в решение Кытатского сельского Совета депутатов от 30.12.2021 № 51 «Об утверждении Положения о муниципальном контроле в сфере благоустройства на территории Кытатского сельсовета»</w:t>
      </w:r>
      <w:r w:rsidR="00424D24" w:rsidRPr="00424D24">
        <w:rPr>
          <w:rFonts w:eastAsia="Calibri"/>
          <w:sz w:val="28"/>
          <w:szCs w:val="28"/>
        </w:rPr>
        <w:t xml:space="preserve"> (</w:t>
      </w:r>
      <w:r w:rsidR="00384D0B">
        <w:rPr>
          <w:rFonts w:eastAsia="Calibri"/>
          <w:sz w:val="28"/>
          <w:szCs w:val="28"/>
        </w:rPr>
        <w:t>«</w:t>
      </w:r>
      <w:r w:rsidR="00424D24" w:rsidRPr="00424D24">
        <w:rPr>
          <w:rFonts w:eastAsia="Calibri"/>
          <w:sz w:val="28"/>
          <w:szCs w:val="28"/>
        </w:rPr>
        <w:t>Вестник Большеулуйского района</w:t>
      </w:r>
      <w:r w:rsidR="00384D0B">
        <w:rPr>
          <w:rFonts w:eastAsia="Calibri"/>
          <w:sz w:val="28"/>
          <w:szCs w:val="28"/>
        </w:rPr>
        <w:t>»</w:t>
      </w:r>
      <w:r w:rsidR="00424D24" w:rsidRPr="00424D24">
        <w:rPr>
          <w:rFonts w:eastAsia="Calibri"/>
          <w:sz w:val="28"/>
          <w:szCs w:val="28"/>
        </w:rPr>
        <w:t xml:space="preserve"> № 3 от 17.01.2025)</w:t>
      </w:r>
      <w:r w:rsidR="00CD46F3">
        <w:rPr>
          <w:rFonts w:eastAsia="Calibri"/>
          <w:sz w:val="28"/>
          <w:szCs w:val="28"/>
        </w:rPr>
        <w:t>;</w:t>
      </w:r>
    </w:p>
    <w:p w14:paraId="12DFD282" w14:textId="51A16BB6" w:rsidR="0081664A" w:rsidRDefault="00002385" w:rsidP="0001779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461932" w:rsidRPr="00F231A3">
        <w:rPr>
          <w:rFonts w:eastAsia="Calibri"/>
          <w:sz w:val="28"/>
          <w:szCs w:val="28"/>
        </w:rPr>
        <w:t xml:space="preserve"> </w:t>
      </w:r>
      <w:r w:rsidR="00331A23" w:rsidRPr="00331A23">
        <w:rPr>
          <w:rFonts w:eastAsia="Calibri"/>
          <w:sz w:val="28"/>
          <w:szCs w:val="28"/>
        </w:rPr>
        <w:t xml:space="preserve">решение </w:t>
      </w:r>
      <w:r w:rsidR="00331A23">
        <w:rPr>
          <w:rFonts w:eastAsia="Calibri"/>
          <w:sz w:val="28"/>
          <w:szCs w:val="28"/>
        </w:rPr>
        <w:t>Удачинского</w:t>
      </w:r>
      <w:r w:rsidR="00331A23" w:rsidRPr="00331A23">
        <w:rPr>
          <w:rFonts w:eastAsia="Calibri"/>
          <w:sz w:val="28"/>
          <w:szCs w:val="28"/>
        </w:rPr>
        <w:t xml:space="preserve"> сельского Совета депутатов </w:t>
      </w:r>
      <w:r w:rsidR="0081664A">
        <w:rPr>
          <w:rFonts w:eastAsia="Calibri"/>
          <w:sz w:val="28"/>
          <w:szCs w:val="28"/>
        </w:rPr>
        <w:t xml:space="preserve">от </w:t>
      </w:r>
      <w:r w:rsidR="0081664A" w:rsidRPr="0081664A">
        <w:rPr>
          <w:rFonts w:eastAsia="Calibri"/>
          <w:sz w:val="28"/>
          <w:szCs w:val="28"/>
        </w:rPr>
        <w:t>02.07.2025</w:t>
      </w:r>
      <w:r w:rsidR="00331A23">
        <w:rPr>
          <w:rFonts w:eastAsia="Calibri"/>
          <w:sz w:val="28"/>
          <w:szCs w:val="28"/>
        </w:rPr>
        <w:t xml:space="preserve"> </w:t>
      </w:r>
      <w:r w:rsidR="0081664A">
        <w:rPr>
          <w:rFonts w:eastAsia="Calibri"/>
          <w:sz w:val="28"/>
          <w:szCs w:val="28"/>
        </w:rPr>
        <w:t xml:space="preserve">№ 31-146 </w:t>
      </w:r>
      <w:r w:rsidR="00592134">
        <w:rPr>
          <w:rFonts w:eastAsia="Calibri"/>
          <w:sz w:val="28"/>
          <w:szCs w:val="28"/>
        </w:rPr>
        <w:t>«</w:t>
      </w:r>
      <w:r w:rsidR="00592134" w:rsidRPr="00592134">
        <w:rPr>
          <w:rFonts w:eastAsia="Calibri"/>
          <w:sz w:val="28"/>
          <w:szCs w:val="28"/>
        </w:rPr>
        <w:t xml:space="preserve">О внесении изменений в решение от 27.12.2021 № 10-47 «Об утверждении Положения о муниципальном контроле в сфере благоустройства на территории Удачинского сельсовета» </w:t>
      </w:r>
      <w:r w:rsidR="0081664A">
        <w:rPr>
          <w:rFonts w:eastAsia="Calibri"/>
          <w:sz w:val="28"/>
          <w:szCs w:val="28"/>
        </w:rPr>
        <w:t>(</w:t>
      </w:r>
      <w:r w:rsidR="00592134">
        <w:rPr>
          <w:rFonts w:eastAsia="Calibri"/>
          <w:sz w:val="28"/>
          <w:szCs w:val="28"/>
        </w:rPr>
        <w:t>«</w:t>
      </w:r>
      <w:r w:rsidR="0081664A" w:rsidRPr="0081664A">
        <w:rPr>
          <w:rFonts w:eastAsia="Calibri"/>
          <w:sz w:val="28"/>
          <w:szCs w:val="28"/>
        </w:rPr>
        <w:t>Вестник Большеулуйского района</w:t>
      </w:r>
      <w:r w:rsidR="00592134">
        <w:rPr>
          <w:rFonts w:eastAsia="Calibri"/>
          <w:sz w:val="28"/>
          <w:szCs w:val="28"/>
        </w:rPr>
        <w:t>»</w:t>
      </w:r>
      <w:r w:rsidR="0081664A" w:rsidRPr="0081664A">
        <w:rPr>
          <w:rFonts w:eastAsia="Calibri"/>
          <w:sz w:val="28"/>
          <w:szCs w:val="28"/>
        </w:rPr>
        <w:t xml:space="preserve"> № 29 от 18.07.2025</w:t>
      </w:r>
      <w:r w:rsidR="0081664A">
        <w:rPr>
          <w:rFonts w:eastAsia="Calibri"/>
          <w:sz w:val="28"/>
          <w:szCs w:val="28"/>
        </w:rPr>
        <w:t>)</w:t>
      </w:r>
      <w:r w:rsidR="00CD46F3">
        <w:rPr>
          <w:rFonts w:eastAsia="Calibri"/>
          <w:sz w:val="28"/>
          <w:szCs w:val="28"/>
        </w:rPr>
        <w:t>;</w:t>
      </w:r>
    </w:p>
    <w:p w14:paraId="2F9B8F1B" w14:textId="77777777" w:rsidR="00E07EB0" w:rsidRDefault="00002385" w:rsidP="007506E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E07EB0">
        <w:rPr>
          <w:rFonts w:eastAsia="Calibri"/>
          <w:sz w:val="28"/>
          <w:szCs w:val="28"/>
        </w:rPr>
        <w:t xml:space="preserve"> </w:t>
      </w:r>
      <w:r w:rsidR="001E173D" w:rsidRPr="001E173D">
        <w:rPr>
          <w:rFonts w:eastAsia="Calibri"/>
          <w:sz w:val="28"/>
          <w:szCs w:val="28"/>
        </w:rPr>
        <w:t xml:space="preserve">решение </w:t>
      </w:r>
      <w:r w:rsidR="001E173D">
        <w:rPr>
          <w:rFonts w:eastAsia="Calibri"/>
          <w:sz w:val="28"/>
          <w:szCs w:val="28"/>
        </w:rPr>
        <w:t>Бобровского</w:t>
      </w:r>
      <w:r w:rsidR="001E173D" w:rsidRPr="001E173D">
        <w:rPr>
          <w:rFonts w:eastAsia="Calibri"/>
          <w:sz w:val="28"/>
          <w:szCs w:val="28"/>
        </w:rPr>
        <w:t xml:space="preserve"> сельского Совета депутатов </w:t>
      </w:r>
      <w:r w:rsidR="00E07EB0" w:rsidRPr="00F231A3">
        <w:rPr>
          <w:rFonts w:eastAsia="Calibri"/>
          <w:sz w:val="28"/>
          <w:szCs w:val="28"/>
        </w:rPr>
        <w:t>от 09.11.2021</w:t>
      </w:r>
      <w:r w:rsidR="00E07EB0">
        <w:rPr>
          <w:rFonts w:eastAsia="Calibri"/>
          <w:sz w:val="28"/>
          <w:szCs w:val="28"/>
        </w:rPr>
        <w:t xml:space="preserve"> № 35 «</w:t>
      </w:r>
      <w:r w:rsidR="00E07EB0" w:rsidRPr="00E07EB0">
        <w:rPr>
          <w:rFonts w:eastAsia="Calibri"/>
          <w:sz w:val="28"/>
          <w:szCs w:val="28"/>
        </w:rPr>
        <w:t>Об утверждении Положения о муниципальном контроле в сфере благоустройства на территории Бобровского сельсовета Большеулуйского района Красноярского края</w:t>
      </w:r>
      <w:r w:rsidR="00E07EB0">
        <w:rPr>
          <w:rFonts w:eastAsia="Calibri"/>
          <w:sz w:val="28"/>
          <w:szCs w:val="28"/>
        </w:rPr>
        <w:t>» (</w:t>
      </w:r>
      <w:r w:rsidR="00F83E93">
        <w:rPr>
          <w:rFonts w:eastAsia="Calibri"/>
          <w:sz w:val="28"/>
          <w:szCs w:val="28"/>
        </w:rPr>
        <w:t>о</w:t>
      </w:r>
      <w:r w:rsidR="00E07EB0" w:rsidRPr="00E07EB0">
        <w:rPr>
          <w:rFonts w:eastAsia="Calibri"/>
          <w:sz w:val="28"/>
          <w:szCs w:val="28"/>
        </w:rPr>
        <w:t>бнародование от 09.11.2021</w:t>
      </w:r>
      <w:r w:rsidR="00CD46F3">
        <w:rPr>
          <w:rFonts w:eastAsia="Calibri"/>
          <w:sz w:val="28"/>
          <w:szCs w:val="28"/>
        </w:rPr>
        <w:t>);</w:t>
      </w:r>
    </w:p>
    <w:p w14:paraId="7DCDDC64" w14:textId="1DC4B510" w:rsidR="00E07EB0" w:rsidRPr="00357854" w:rsidRDefault="00002385" w:rsidP="007506E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</w:t>
      </w:r>
      <w:r w:rsidR="00607649">
        <w:rPr>
          <w:rFonts w:eastAsia="Calibri"/>
          <w:sz w:val="28"/>
          <w:szCs w:val="28"/>
        </w:rPr>
        <w:t xml:space="preserve"> </w:t>
      </w:r>
      <w:r w:rsidR="001E173D" w:rsidRPr="001E173D">
        <w:rPr>
          <w:rFonts w:eastAsia="Calibri"/>
          <w:sz w:val="28"/>
          <w:szCs w:val="28"/>
        </w:rPr>
        <w:t xml:space="preserve">решение </w:t>
      </w:r>
      <w:r w:rsidR="001E173D">
        <w:rPr>
          <w:rFonts w:eastAsia="Calibri"/>
          <w:sz w:val="28"/>
          <w:szCs w:val="28"/>
        </w:rPr>
        <w:t>Новоникольского</w:t>
      </w:r>
      <w:r w:rsidR="001E173D" w:rsidRPr="001E173D">
        <w:rPr>
          <w:rFonts w:eastAsia="Calibri"/>
          <w:sz w:val="28"/>
          <w:szCs w:val="28"/>
        </w:rPr>
        <w:t xml:space="preserve"> сельского Совета депутатов </w:t>
      </w:r>
      <w:r w:rsidR="00607649">
        <w:rPr>
          <w:rFonts w:eastAsia="Calibri"/>
          <w:sz w:val="28"/>
          <w:szCs w:val="28"/>
        </w:rPr>
        <w:t xml:space="preserve">от </w:t>
      </w:r>
      <w:r w:rsidR="00E07EB0">
        <w:rPr>
          <w:rFonts w:eastAsia="Calibri"/>
          <w:sz w:val="28"/>
          <w:szCs w:val="28"/>
        </w:rPr>
        <w:t>08.08.2024 №</w:t>
      </w:r>
      <w:r w:rsidR="00F07C99">
        <w:rPr>
          <w:rFonts w:eastAsia="Calibri"/>
          <w:sz w:val="28"/>
          <w:szCs w:val="28"/>
        </w:rPr>
        <w:t> </w:t>
      </w:r>
      <w:r w:rsidR="00E07EB0" w:rsidRPr="004B689A">
        <w:rPr>
          <w:rFonts w:eastAsia="Calibri"/>
          <w:sz w:val="28"/>
          <w:szCs w:val="28"/>
        </w:rPr>
        <w:t>116 «О внесении изменений в решение Новоникольского сельского Со</w:t>
      </w:r>
      <w:r w:rsidR="00E07EB0" w:rsidRPr="00E07EB0">
        <w:rPr>
          <w:rFonts w:eastAsia="Calibri"/>
          <w:sz w:val="28"/>
          <w:szCs w:val="28"/>
        </w:rPr>
        <w:t>вета депутатов от 22.12.2021 № 42 «Об утверждении Положения о муниципальном контроле в сфере благоустройства на территории Новоникольского сельсовета»</w:t>
      </w:r>
      <w:r w:rsidR="00E07EB0">
        <w:rPr>
          <w:rFonts w:eastAsia="Calibri"/>
          <w:sz w:val="28"/>
          <w:szCs w:val="28"/>
        </w:rPr>
        <w:t xml:space="preserve"> («</w:t>
      </w:r>
      <w:r w:rsidR="00E07EB0" w:rsidRPr="00E07EB0">
        <w:rPr>
          <w:rFonts w:eastAsia="Calibri"/>
          <w:sz w:val="28"/>
          <w:szCs w:val="28"/>
        </w:rPr>
        <w:t>Вестник Большеулуйского района</w:t>
      </w:r>
      <w:r w:rsidR="00E07EB0">
        <w:rPr>
          <w:rFonts w:eastAsia="Calibri"/>
          <w:sz w:val="28"/>
          <w:szCs w:val="28"/>
        </w:rPr>
        <w:t>»</w:t>
      </w:r>
      <w:r w:rsidR="00682AD0">
        <w:rPr>
          <w:rFonts w:eastAsia="Calibri"/>
          <w:sz w:val="28"/>
          <w:szCs w:val="28"/>
        </w:rPr>
        <w:t xml:space="preserve"> </w:t>
      </w:r>
      <w:r w:rsidR="00E07EB0" w:rsidRPr="00E07EB0">
        <w:rPr>
          <w:rFonts w:eastAsia="Calibri"/>
          <w:sz w:val="28"/>
          <w:szCs w:val="28"/>
        </w:rPr>
        <w:t>№ 38(801) от 20.09.2024</w:t>
      </w:r>
      <w:r w:rsidR="00E07EB0">
        <w:rPr>
          <w:rFonts w:eastAsia="Calibri"/>
          <w:sz w:val="28"/>
          <w:szCs w:val="28"/>
        </w:rPr>
        <w:t>).</w:t>
      </w:r>
    </w:p>
    <w:p w14:paraId="5D8CE382" w14:textId="77777777" w:rsidR="00FC605C" w:rsidRPr="00357854" w:rsidRDefault="00FC605C" w:rsidP="00FC605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100E3BF" w14:textId="77777777" w:rsidR="00E92BA8" w:rsidRPr="00F54451" w:rsidRDefault="007506EB" w:rsidP="00E92BA8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FC605C" w:rsidRPr="00357854">
        <w:rPr>
          <w:sz w:val="28"/>
          <w:szCs w:val="28"/>
        </w:rPr>
        <w:t xml:space="preserve">. Решение вступает в силу </w:t>
      </w:r>
      <w:r w:rsidR="002F2F83" w:rsidRPr="00357854">
        <w:rPr>
          <w:bCs/>
          <w:w w:val="105"/>
          <w:sz w:val="28"/>
          <w:szCs w:val="28"/>
        </w:rPr>
        <w:t>в день</w:t>
      </w:r>
      <w:r w:rsidR="002F2F83" w:rsidRPr="00617E8D">
        <w:rPr>
          <w:bCs/>
          <w:w w:val="105"/>
          <w:sz w:val="28"/>
          <w:szCs w:val="28"/>
        </w:rPr>
        <w:t xml:space="preserve">, следующий за днем его официального опубликования в </w:t>
      </w:r>
      <w:r w:rsidR="002F2F83" w:rsidRPr="00617E8D">
        <w:rPr>
          <w:rFonts w:eastAsia="Calibri"/>
          <w:bCs/>
          <w:sz w:val="28"/>
          <w:szCs w:val="28"/>
          <w:lang w:eastAsia="en-US"/>
        </w:rPr>
        <w:t>газете «Ачинская газета»</w:t>
      </w:r>
      <w:r w:rsidR="00E92BA8">
        <w:rPr>
          <w:rFonts w:eastAsia="Calibri"/>
          <w:bCs/>
          <w:sz w:val="28"/>
          <w:szCs w:val="28"/>
          <w:lang w:eastAsia="en-US"/>
        </w:rPr>
        <w:t xml:space="preserve">, </w:t>
      </w:r>
      <w:r w:rsidR="003744D1">
        <w:rPr>
          <w:rFonts w:eastAsia="Calibri"/>
          <w:bCs/>
          <w:sz w:val="28"/>
          <w:szCs w:val="28"/>
          <w:lang w:eastAsia="en-US"/>
        </w:rPr>
        <w:t xml:space="preserve"> газета «Уголок России», газета «Вестник Большеулуйского района» и размещения</w:t>
      </w:r>
      <w:r w:rsidR="00E92BA8" w:rsidRPr="00E92BA8">
        <w:rPr>
          <w:rFonts w:eastAsia="Calibri"/>
          <w:bCs/>
          <w:sz w:val="28"/>
          <w:szCs w:val="28"/>
          <w:lang w:eastAsia="en-US"/>
        </w:rPr>
        <w:t xml:space="preserve"> на официальном сайте в информационно-коммуникационной сети Интернет: </w:t>
      </w:r>
      <w:r w:rsidR="003744D1">
        <w:rPr>
          <w:rFonts w:eastAsia="Calibri"/>
          <w:bCs/>
          <w:sz w:val="28"/>
          <w:szCs w:val="28"/>
          <w:lang w:eastAsia="en-US"/>
        </w:rPr>
        <w:t>https://achinsk.gosuslugi.ru.</w:t>
      </w:r>
    </w:p>
    <w:p w14:paraId="1A2DD0FC" w14:textId="77777777" w:rsidR="00FC605C" w:rsidRDefault="00FC605C" w:rsidP="00FC60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F50175" w14:textId="77777777" w:rsidR="00FC605C" w:rsidRDefault="00FC605C" w:rsidP="00FC605C">
      <w:pPr>
        <w:ind w:right="426"/>
        <w:rPr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4107"/>
        <w:gridCol w:w="1813"/>
        <w:gridCol w:w="4111"/>
      </w:tblGrid>
      <w:tr w:rsidR="00FC605C" w14:paraId="6F9A40E1" w14:textId="77777777" w:rsidTr="00F07C99">
        <w:trPr>
          <w:trHeight w:val="44"/>
        </w:trPr>
        <w:tc>
          <w:tcPr>
            <w:tcW w:w="4107" w:type="dxa"/>
          </w:tcPr>
          <w:p w14:paraId="6C45D8E4" w14:textId="77777777" w:rsidR="00FC605C" w:rsidRDefault="00FC605C">
            <w:pPr>
              <w:pStyle w:val="ConsPlusNormal"/>
              <w:ind w:right="2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Ачинского </w:t>
            </w:r>
            <w:r w:rsidR="00E92B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окружного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Совета депутатов</w:t>
            </w:r>
          </w:p>
          <w:p w14:paraId="4E9E988A" w14:textId="77777777" w:rsidR="00FC605C" w:rsidRDefault="00FC605C">
            <w:pPr>
              <w:pStyle w:val="ConsPlusNormal"/>
              <w:ind w:right="2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54ECDC2" w14:textId="77777777" w:rsidR="00FC605C" w:rsidRDefault="00FC605C">
            <w:pPr>
              <w:pStyle w:val="ConsPlusNormal"/>
              <w:ind w:right="2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 С.Н. Никитин</w:t>
            </w:r>
          </w:p>
        </w:tc>
        <w:tc>
          <w:tcPr>
            <w:tcW w:w="1813" w:type="dxa"/>
          </w:tcPr>
          <w:p w14:paraId="2B386D56" w14:textId="77777777" w:rsidR="00FC605C" w:rsidRDefault="00FC605C">
            <w:pPr>
              <w:pStyle w:val="ConsPlusNormal"/>
              <w:ind w:right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EC73843" w14:textId="77777777" w:rsidR="00FC605C" w:rsidRDefault="00FC605C">
            <w:pPr>
              <w:pStyle w:val="ConsPlusNormal"/>
              <w:ind w:right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BC628C6" w14:textId="77777777" w:rsidR="00FC605C" w:rsidRDefault="00FC605C">
            <w:pPr>
              <w:pStyle w:val="ConsPlusNormal"/>
              <w:ind w:right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C1703E0" w14:textId="77777777" w:rsidR="00FC605C" w:rsidRDefault="00FC605C">
            <w:pPr>
              <w:pStyle w:val="ConsPlusNormal"/>
              <w:ind w:right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14:paraId="49FCA14F" w14:textId="3C339342" w:rsidR="00F54451" w:rsidRDefault="00F07C99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</w:t>
            </w:r>
            <w:r w:rsidR="00F544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Ачинского</w:t>
            </w:r>
          </w:p>
          <w:p w14:paraId="7BC53421" w14:textId="275E1A32" w:rsidR="00FC605C" w:rsidRDefault="00F07C99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</w:t>
            </w:r>
            <w:r w:rsidR="00FC60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округа</w:t>
            </w:r>
          </w:p>
          <w:p w14:paraId="576DCD6C" w14:textId="77777777" w:rsidR="00FC605C" w:rsidRDefault="00FC60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A6E96C1" w14:textId="410316B5" w:rsidR="00FC605C" w:rsidRDefault="00F07C99" w:rsidP="00F54451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F544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 И.П. Титенков</w:t>
            </w:r>
          </w:p>
        </w:tc>
      </w:tr>
    </w:tbl>
    <w:p w14:paraId="0BB7DE9E" w14:textId="77777777" w:rsidR="00FC605C" w:rsidRDefault="00FC605C" w:rsidP="00FC605C">
      <w:pPr>
        <w:widowControl w:val="0"/>
        <w:autoSpaceDE w:val="0"/>
        <w:autoSpaceDN w:val="0"/>
        <w:spacing w:line="0" w:lineRule="atLeast"/>
        <w:ind w:firstLine="709"/>
        <w:jc w:val="right"/>
        <w:outlineLvl w:val="0"/>
        <w:rPr>
          <w:sz w:val="28"/>
          <w:szCs w:val="28"/>
        </w:rPr>
      </w:pPr>
    </w:p>
    <w:p w14:paraId="56A201AF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262CCBDE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522E23CA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1592018D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776019A4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5F9751E2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22307236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3388F928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197B31A9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24BF9609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3B9B2E88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1608206E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781CD18D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0AB82463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43047094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1D3EFC10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2AA6D894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7A0C29BF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0CF7F7CF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0061A5A7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106B55C8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5CB3BC6D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0B8A9313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486232FB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1D0769BB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23040228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2D21E984" w14:textId="77777777" w:rsidR="00F07C99" w:rsidRDefault="00F07C99" w:rsidP="007B3B6C">
      <w:pPr>
        <w:widowControl w:val="0"/>
        <w:ind w:left="5529"/>
        <w:outlineLvl w:val="0"/>
        <w:rPr>
          <w:sz w:val="28"/>
          <w:szCs w:val="28"/>
        </w:rPr>
      </w:pPr>
    </w:p>
    <w:p w14:paraId="733DACEC" w14:textId="6BD38854" w:rsidR="00FF7CE0" w:rsidRPr="00843168" w:rsidRDefault="006E4FC7" w:rsidP="007B3B6C">
      <w:pPr>
        <w:widowControl w:val="0"/>
        <w:ind w:left="5529"/>
        <w:outlineLvl w:val="0"/>
        <w:rPr>
          <w:sz w:val="28"/>
          <w:szCs w:val="28"/>
        </w:rPr>
      </w:pPr>
      <w:r w:rsidRPr="00843168">
        <w:rPr>
          <w:sz w:val="28"/>
          <w:szCs w:val="28"/>
        </w:rPr>
        <w:lastRenderedPageBreak/>
        <w:t xml:space="preserve">Приложение </w:t>
      </w:r>
      <w:r w:rsidR="00FF7CE0" w:rsidRPr="00843168">
        <w:rPr>
          <w:sz w:val="28"/>
          <w:szCs w:val="28"/>
        </w:rPr>
        <w:t xml:space="preserve"> </w:t>
      </w:r>
    </w:p>
    <w:p w14:paraId="201FDAC3" w14:textId="77777777" w:rsidR="00FF7CE0" w:rsidRPr="00843168" w:rsidRDefault="007B3B6C" w:rsidP="00FF7CE0">
      <w:pPr>
        <w:widowControl w:val="0"/>
        <w:ind w:left="5529"/>
        <w:rPr>
          <w:sz w:val="28"/>
          <w:szCs w:val="28"/>
          <w:vertAlign w:val="superscript"/>
        </w:rPr>
      </w:pPr>
      <w:r w:rsidRPr="00843168">
        <w:rPr>
          <w:sz w:val="28"/>
          <w:szCs w:val="28"/>
        </w:rPr>
        <w:t>к</w:t>
      </w:r>
      <w:r w:rsidR="00FF7CE0" w:rsidRPr="00843168">
        <w:rPr>
          <w:sz w:val="28"/>
          <w:szCs w:val="28"/>
        </w:rPr>
        <w:t xml:space="preserve"> </w:t>
      </w:r>
      <w:r w:rsidR="006E4FC7" w:rsidRPr="00843168">
        <w:rPr>
          <w:sz w:val="28"/>
          <w:szCs w:val="28"/>
        </w:rPr>
        <w:t>р</w:t>
      </w:r>
      <w:r w:rsidR="00FF7CE0" w:rsidRPr="00843168">
        <w:rPr>
          <w:sz w:val="28"/>
          <w:szCs w:val="28"/>
        </w:rPr>
        <w:t xml:space="preserve">ешению  Ачинского </w:t>
      </w:r>
      <w:r w:rsidRPr="00843168">
        <w:rPr>
          <w:sz w:val="28"/>
          <w:szCs w:val="28"/>
        </w:rPr>
        <w:t>окружного Совета депутатов</w:t>
      </w:r>
      <w:r w:rsidR="00FF7CE0" w:rsidRPr="00843168">
        <w:rPr>
          <w:sz w:val="28"/>
          <w:szCs w:val="28"/>
        </w:rPr>
        <w:t xml:space="preserve"> </w:t>
      </w:r>
    </w:p>
    <w:p w14:paraId="01183C97" w14:textId="20B3E1CC" w:rsidR="00FF7CE0" w:rsidRPr="00843168" w:rsidRDefault="00FF7CE0" w:rsidP="007B3B6C">
      <w:pPr>
        <w:widowControl w:val="0"/>
        <w:ind w:left="5529"/>
        <w:rPr>
          <w:sz w:val="28"/>
          <w:szCs w:val="28"/>
        </w:rPr>
      </w:pPr>
      <w:r w:rsidRPr="00843168">
        <w:rPr>
          <w:sz w:val="28"/>
          <w:szCs w:val="28"/>
        </w:rPr>
        <w:t xml:space="preserve">от </w:t>
      </w:r>
      <w:r w:rsidR="00DB524E">
        <w:rPr>
          <w:sz w:val="28"/>
          <w:szCs w:val="28"/>
        </w:rPr>
        <w:t>26</w:t>
      </w:r>
      <w:r w:rsidR="007B3B6C" w:rsidRPr="00843168">
        <w:rPr>
          <w:sz w:val="28"/>
          <w:szCs w:val="28"/>
        </w:rPr>
        <w:t>.</w:t>
      </w:r>
      <w:r w:rsidR="00DB524E">
        <w:rPr>
          <w:sz w:val="28"/>
          <w:szCs w:val="28"/>
        </w:rPr>
        <w:t>12</w:t>
      </w:r>
      <w:r w:rsidR="007B3B6C" w:rsidRPr="00843168">
        <w:rPr>
          <w:sz w:val="28"/>
          <w:szCs w:val="28"/>
        </w:rPr>
        <w:t>.</w:t>
      </w:r>
      <w:r w:rsidR="00DB524E">
        <w:rPr>
          <w:sz w:val="28"/>
          <w:szCs w:val="28"/>
        </w:rPr>
        <w:t>2025</w:t>
      </w:r>
      <w:r w:rsidR="007B3B6C" w:rsidRPr="00843168">
        <w:rPr>
          <w:sz w:val="28"/>
          <w:szCs w:val="28"/>
        </w:rPr>
        <w:t xml:space="preserve"> № </w:t>
      </w:r>
      <w:r w:rsidR="00DB524E">
        <w:rPr>
          <w:sz w:val="28"/>
          <w:szCs w:val="28"/>
        </w:rPr>
        <w:t>8</w:t>
      </w:r>
      <w:r w:rsidR="007B3B6C" w:rsidRPr="00843168">
        <w:rPr>
          <w:sz w:val="28"/>
          <w:szCs w:val="28"/>
        </w:rPr>
        <w:t>-</w:t>
      </w:r>
      <w:r w:rsidR="00DB524E">
        <w:rPr>
          <w:sz w:val="28"/>
          <w:szCs w:val="28"/>
        </w:rPr>
        <w:t>116</w:t>
      </w:r>
      <w:r w:rsidR="007B3B6C" w:rsidRPr="00843168">
        <w:rPr>
          <w:sz w:val="28"/>
          <w:szCs w:val="28"/>
        </w:rPr>
        <w:t>р</w:t>
      </w:r>
    </w:p>
    <w:p w14:paraId="19D926DA" w14:textId="77777777" w:rsidR="00F92BA5" w:rsidRPr="00FF7CE0" w:rsidRDefault="00F92BA5" w:rsidP="00FF7CE0">
      <w:pPr>
        <w:widowControl w:val="0"/>
        <w:jc w:val="both"/>
        <w:rPr>
          <w:sz w:val="32"/>
          <w:szCs w:val="28"/>
        </w:rPr>
      </w:pPr>
    </w:p>
    <w:p w14:paraId="3AB4434D" w14:textId="77777777" w:rsidR="00FF7CE0" w:rsidRPr="00FF7CE0" w:rsidRDefault="00FF7CE0" w:rsidP="005243C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7CE0">
        <w:rPr>
          <w:b/>
          <w:bCs/>
          <w:sz w:val="28"/>
          <w:szCs w:val="28"/>
        </w:rPr>
        <w:t>Положение о муниципальном контроле в сфере</w:t>
      </w:r>
      <w:r w:rsidR="006E4FC7">
        <w:rPr>
          <w:b/>
          <w:bCs/>
          <w:sz w:val="28"/>
          <w:szCs w:val="28"/>
        </w:rPr>
        <w:t xml:space="preserve"> благоустройства на территории </w:t>
      </w:r>
      <w:r w:rsidRPr="005243CC">
        <w:rPr>
          <w:b/>
          <w:sz w:val="28"/>
          <w:szCs w:val="28"/>
        </w:rPr>
        <w:t>Ачинского муниципального округа</w:t>
      </w:r>
      <w:r w:rsidR="00506FD1">
        <w:rPr>
          <w:b/>
          <w:sz w:val="28"/>
          <w:szCs w:val="28"/>
        </w:rPr>
        <w:t xml:space="preserve"> </w:t>
      </w:r>
      <w:r w:rsidR="00812F4E" w:rsidRPr="00952D54">
        <w:rPr>
          <w:b/>
          <w:sz w:val="28"/>
          <w:szCs w:val="28"/>
        </w:rPr>
        <w:t>Красноярского края</w:t>
      </w:r>
    </w:p>
    <w:p w14:paraId="3086B89A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vertAlign w:val="superscript"/>
        </w:rPr>
      </w:pPr>
    </w:p>
    <w:p w14:paraId="3B64C303" w14:textId="77777777" w:rsidR="00FF7CE0" w:rsidRPr="00FF7CE0" w:rsidRDefault="00FF7CE0" w:rsidP="00FF7CE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F7CE0">
        <w:rPr>
          <w:b/>
          <w:bCs/>
          <w:sz w:val="28"/>
          <w:szCs w:val="28"/>
        </w:rPr>
        <w:t>1. Общие положения</w:t>
      </w:r>
    </w:p>
    <w:p w14:paraId="239A267A" w14:textId="77777777" w:rsidR="00FF7CE0" w:rsidRPr="00FF7CE0" w:rsidRDefault="00FF7CE0" w:rsidP="00FF7CE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BC2EEBC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F7CE0">
        <w:rPr>
          <w:bCs/>
          <w:sz w:val="28"/>
          <w:szCs w:val="28"/>
        </w:rPr>
        <w:t xml:space="preserve">1.1. Настоящее Положение устанавливает порядок организации и осуществления муниципального контроля в сфере благоустройства на территории </w:t>
      </w:r>
      <w:r w:rsidRPr="00FF7CE0">
        <w:rPr>
          <w:sz w:val="28"/>
          <w:szCs w:val="28"/>
        </w:rPr>
        <w:t>Ачинского муниципального округа</w:t>
      </w:r>
      <w:r w:rsidRPr="00FF7CE0">
        <w:rPr>
          <w:bCs/>
          <w:sz w:val="28"/>
          <w:szCs w:val="28"/>
        </w:rPr>
        <w:t xml:space="preserve"> </w:t>
      </w:r>
      <w:r w:rsidR="00493756">
        <w:rPr>
          <w:bCs/>
          <w:sz w:val="28"/>
          <w:szCs w:val="28"/>
        </w:rPr>
        <w:t xml:space="preserve">Красноярского края </w:t>
      </w:r>
      <w:r w:rsidRPr="00FF7CE0">
        <w:rPr>
          <w:bCs/>
          <w:sz w:val="28"/>
          <w:szCs w:val="28"/>
        </w:rPr>
        <w:t xml:space="preserve">(далее - муниципальный контроль). </w:t>
      </w:r>
    </w:p>
    <w:p w14:paraId="304D8906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0BF2">
        <w:rPr>
          <w:bCs/>
          <w:sz w:val="28"/>
          <w:szCs w:val="28"/>
        </w:rPr>
        <w:t>1.2.</w:t>
      </w:r>
      <w:r w:rsidRPr="00FF7CE0">
        <w:rPr>
          <w:bCs/>
          <w:sz w:val="28"/>
          <w:szCs w:val="28"/>
        </w:rPr>
        <w:t xml:space="preserve"> Предметом муниципального контроля является:</w:t>
      </w:r>
    </w:p>
    <w:p w14:paraId="298E8638" w14:textId="77777777" w:rsidR="00FF7CE0" w:rsidRPr="0067168B" w:rsidRDefault="00FF7CE0" w:rsidP="006716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F7CE0">
        <w:rPr>
          <w:bCs/>
          <w:sz w:val="28"/>
          <w:szCs w:val="28"/>
        </w:rPr>
        <w:t>1) соблюдение юридическими лицами, индивидуальными предпринимателями и гражданами (далее - контролируемые лица)</w:t>
      </w:r>
      <w:r w:rsidR="00D42A61">
        <w:rPr>
          <w:bCs/>
          <w:sz w:val="28"/>
          <w:szCs w:val="28"/>
        </w:rPr>
        <w:t xml:space="preserve"> </w:t>
      </w:r>
      <w:r w:rsidRPr="00FF7CE0">
        <w:rPr>
          <w:bCs/>
          <w:sz w:val="28"/>
          <w:szCs w:val="28"/>
        </w:rPr>
        <w:t xml:space="preserve"> </w:t>
      </w:r>
      <w:r w:rsidR="00F2291F">
        <w:rPr>
          <w:bCs/>
          <w:sz w:val="28"/>
          <w:szCs w:val="28"/>
        </w:rPr>
        <w:t>Правил благоустройства</w:t>
      </w:r>
      <w:r w:rsidRPr="00FF7CE0">
        <w:rPr>
          <w:bCs/>
          <w:sz w:val="28"/>
          <w:szCs w:val="28"/>
        </w:rPr>
        <w:t xml:space="preserve"> </w:t>
      </w:r>
      <w:r w:rsidR="00493756">
        <w:rPr>
          <w:bCs/>
          <w:sz w:val="28"/>
          <w:szCs w:val="28"/>
        </w:rPr>
        <w:t xml:space="preserve">на </w:t>
      </w:r>
      <w:r w:rsidRPr="00FF7CE0">
        <w:rPr>
          <w:bCs/>
          <w:sz w:val="28"/>
          <w:szCs w:val="28"/>
        </w:rPr>
        <w:t xml:space="preserve">территории </w:t>
      </w:r>
      <w:r w:rsidRPr="00FF7CE0">
        <w:rPr>
          <w:sz w:val="28"/>
          <w:szCs w:val="28"/>
        </w:rPr>
        <w:t xml:space="preserve">Ачинского муниципального </w:t>
      </w:r>
      <w:r w:rsidRPr="00F2291F">
        <w:rPr>
          <w:sz w:val="28"/>
          <w:szCs w:val="28"/>
        </w:rPr>
        <w:t>округа</w:t>
      </w:r>
      <w:r w:rsidR="00493756">
        <w:rPr>
          <w:sz w:val="28"/>
          <w:szCs w:val="28"/>
        </w:rPr>
        <w:t xml:space="preserve"> Красноярского края</w:t>
      </w:r>
      <w:r w:rsidR="00CF3977">
        <w:rPr>
          <w:sz w:val="28"/>
          <w:szCs w:val="28"/>
          <w:shd w:val="clear" w:color="auto" w:fill="FFFFFF"/>
        </w:rPr>
        <w:t>.</w:t>
      </w:r>
    </w:p>
    <w:p w14:paraId="5BBFE06B" w14:textId="77777777" w:rsidR="00AA2748" w:rsidRPr="00AA2748" w:rsidRDefault="00AA2748" w:rsidP="00AA27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2748">
        <w:rPr>
          <w:sz w:val="28"/>
          <w:szCs w:val="28"/>
        </w:rPr>
        <w:t xml:space="preserve">2) исполнение </w:t>
      </w:r>
      <w:r w:rsidR="00493756">
        <w:rPr>
          <w:sz w:val="28"/>
          <w:szCs w:val="28"/>
        </w:rPr>
        <w:t>требований</w:t>
      </w:r>
      <w:r w:rsidRPr="00AA2748">
        <w:rPr>
          <w:sz w:val="28"/>
          <w:szCs w:val="28"/>
        </w:rPr>
        <w:t>, принимаемых по результатам контрольных мероприятий.</w:t>
      </w:r>
    </w:p>
    <w:p w14:paraId="6B114D0C" w14:textId="77777777" w:rsidR="00941AAF" w:rsidRPr="00FF7CE0" w:rsidRDefault="00AA2748" w:rsidP="00AA274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A2748">
        <w:rPr>
          <w:sz w:val="28"/>
          <w:szCs w:val="28"/>
        </w:rPr>
        <w:t xml:space="preserve"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</w:t>
      </w:r>
      <w:r w:rsidR="00D26401">
        <w:rPr>
          <w:sz w:val="28"/>
          <w:szCs w:val="28"/>
        </w:rPr>
        <w:t xml:space="preserve">видов государственного контроля, </w:t>
      </w:r>
      <w:r w:rsidRPr="00AA2748">
        <w:rPr>
          <w:sz w:val="28"/>
          <w:szCs w:val="28"/>
        </w:rPr>
        <w:t>муниципального контроля.</w:t>
      </w:r>
    </w:p>
    <w:p w14:paraId="11C5BFF2" w14:textId="77777777" w:rsidR="00FF7CE0" w:rsidRPr="00FF7CE0" w:rsidRDefault="00AD2C29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Объектом</w:t>
      </w:r>
      <w:r w:rsidR="00FF7CE0" w:rsidRPr="00FF7CE0">
        <w:rPr>
          <w:bCs/>
          <w:sz w:val="28"/>
          <w:szCs w:val="28"/>
        </w:rPr>
        <w:t xml:space="preserve"> муниципального контроля</w:t>
      </w:r>
      <w:r w:rsidR="001A320E">
        <w:rPr>
          <w:bCs/>
          <w:sz w:val="28"/>
          <w:szCs w:val="28"/>
        </w:rPr>
        <w:t xml:space="preserve"> (далее - объект контроля) являе</w:t>
      </w:r>
      <w:r w:rsidR="00FF7CE0" w:rsidRPr="00FF7CE0">
        <w:rPr>
          <w:bCs/>
          <w:sz w:val="28"/>
          <w:szCs w:val="28"/>
        </w:rPr>
        <w:t>тся:</w:t>
      </w:r>
    </w:p>
    <w:p w14:paraId="6A6160AE" w14:textId="77777777" w:rsidR="00FF7CE0" w:rsidRPr="00FF7CE0" w:rsidRDefault="00390442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3E0BF2" w:rsidRPr="003E0BF2">
        <w:rPr>
          <w:bCs/>
          <w:sz w:val="28"/>
          <w:szCs w:val="28"/>
        </w:rPr>
        <w:t>деятельность, действи</w:t>
      </w:r>
      <w:r w:rsidR="001A320E">
        <w:rPr>
          <w:bCs/>
          <w:sz w:val="28"/>
          <w:szCs w:val="28"/>
        </w:rPr>
        <w:t>е</w:t>
      </w:r>
      <w:r w:rsidR="003E0BF2" w:rsidRPr="003E0BF2">
        <w:rPr>
          <w:bCs/>
          <w:sz w:val="28"/>
          <w:szCs w:val="28"/>
        </w:rPr>
        <w:t xml:space="preserve">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</w:t>
      </w:r>
      <w:r w:rsidR="003E0BF2">
        <w:rPr>
          <w:bCs/>
          <w:sz w:val="28"/>
          <w:szCs w:val="28"/>
        </w:rPr>
        <w:t>льность, действи</w:t>
      </w:r>
      <w:r w:rsidR="001A320E">
        <w:rPr>
          <w:bCs/>
          <w:sz w:val="28"/>
          <w:szCs w:val="28"/>
        </w:rPr>
        <w:t>е</w:t>
      </w:r>
      <w:r w:rsidR="00AB3A5A">
        <w:rPr>
          <w:bCs/>
          <w:sz w:val="28"/>
          <w:szCs w:val="28"/>
        </w:rPr>
        <w:t xml:space="preserve"> </w:t>
      </w:r>
      <w:r w:rsidR="003E0BF2">
        <w:rPr>
          <w:bCs/>
          <w:sz w:val="28"/>
          <w:szCs w:val="28"/>
        </w:rPr>
        <w:t>(бездействие)</w:t>
      </w:r>
      <w:r w:rsidR="00FF7CE0" w:rsidRPr="00FF7CE0">
        <w:rPr>
          <w:bCs/>
          <w:sz w:val="28"/>
          <w:szCs w:val="28"/>
        </w:rPr>
        <w:t>;</w:t>
      </w:r>
    </w:p>
    <w:p w14:paraId="34C6F523" w14:textId="77777777" w:rsidR="00FF7CE0" w:rsidRPr="00FF7CE0" w:rsidRDefault="00390442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FF7CE0" w:rsidRPr="00FF7CE0">
        <w:rPr>
          <w:bCs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4FB71834" w14:textId="77777777" w:rsidR="00FF7CE0" w:rsidRPr="00FF7CE0" w:rsidRDefault="00390442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3E0BF2" w:rsidRPr="003E0BF2">
        <w:rPr>
          <w:bCs/>
          <w:sz w:val="28"/>
          <w:szCs w:val="28"/>
        </w:rPr>
        <w:t xml:space="preserve">здания, </w:t>
      </w:r>
      <w:r w:rsidR="001A320E">
        <w:rPr>
          <w:bCs/>
          <w:sz w:val="28"/>
          <w:szCs w:val="28"/>
        </w:rPr>
        <w:t xml:space="preserve">строения, </w:t>
      </w:r>
      <w:r w:rsidR="003E0BF2" w:rsidRPr="003E0BF2">
        <w:rPr>
          <w:bCs/>
          <w:sz w:val="28"/>
          <w:szCs w:val="28"/>
        </w:rPr>
        <w:t xml:space="preserve">помещения, сооружения, </w:t>
      </w:r>
      <w:r w:rsidR="003E0BF2">
        <w:rPr>
          <w:bCs/>
          <w:sz w:val="28"/>
          <w:szCs w:val="28"/>
        </w:rPr>
        <w:t>территории</w:t>
      </w:r>
      <w:r w:rsidR="003E0BF2" w:rsidRPr="003E0BF2">
        <w:rPr>
          <w:bCs/>
          <w:sz w:val="28"/>
          <w:szCs w:val="28"/>
        </w:rPr>
        <w:t>, земельные участки, предметы, ма</w:t>
      </w:r>
      <w:r w:rsidR="003E0BF2">
        <w:rPr>
          <w:bCs/>
          <w:sz w:val="28"/>
          <w:szCs w:val="28"/>
        </w:rPr>
        <w:t>териалы, транспортные средства</w:t>
      </w:r>
      <w:r w:rsidR="003E0BF2" w:rsidRPr="003E0BF2">
        <w:rPr>
          <w:bCs/>
          <w:sz w:val="28"/>
          <w:szCs w:val="28"/>
        </w:rPr>
        <w:t>, другие объекты, которыми контролируемые лица владеют и (или) пользуются и к которым предъявляются обязательные требования.</w:t>
      </w:r>
    </w:p>
    <w:p w14:paraId="3E287096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22EB0">
        <w:rPr>
          <w:bCs/>
          <w:sz w:val="28"/>
          <w:szCs w:val="28"/>
        </w:rPr>
        <w:t>1.4.</w:t>
      </w:r>
      <w:r w:rsidRPr="00FF7CE0">
        <w:rPr>
          <w:bCs/>
          <w:sz w:val="28"/>
          <w:szCs w:val="28"/>
        </w:rPr>
        <w:t xml:space="preserve"> Муниципальный контроль на территории</w:t>
      </w:r>
      <w:r w:rsidR="00AD2C29">
        <w:rPr>
          <w:bCs/>
          <w:sz w:val="28"/>
          <w:szCs w:val="28"/>
        </w:rPr>
        <w:t xml:space="preserve"> А</w:t>
      </w:r>
      <w:r w:rsidRPr="00FF7CE0">
        <w:rPr>
          <w:sz w:val="28"/>
          <w:szCs w:val="28"/>
        </w:rPr>
        <w:t xml:space="preserve">чинского муниципального округа </w:t>
      </w:r>
      <w:r w:rsidR="00952D54" w:rsidRPr="00952D54">
        <w:rPr>
          <w:bCs/>
          <w:sz w:val="28"/>
          <w:szCs w:val="28"/>
        </w:rPr>
        <w:t>Красноярского края</w:t>
      </w:r>
      <w:r w:rsidR="00952D54">
        <w:rPr>
          <w:bCs/>
          <w:sz w:val="28"/>
          <w:szCs w:val="28"/>
        </w:rPr>
        <w:t xml:space="preserve"> </w:t>
      </w:r>
      <w:r w:rsidRPr="00FF7CE0">
        <w:rPr>
          <w:sz w:val="28"/>
          <w:szCs w:val="28"/>
        </w:rPr>
        <w:t>осущ</w:t>
      </w:r>
      <w:r w:rsidRPr="00FF7CE0">
        <w:rPr>
          <w:bCs/>
          <w:sz w:val="28"/>
          <w:szCs w:val="28"/>
        </w:rPr>
        <w:t xml:space="preserve">ествляется </w:t>
      </w:r>
      <w:r w:rsidR="001A320E">
        <w:rPr>
          <w:bCs/>
          <w:sz w:val="28"/>
          <w:szCs w:val="28"/>
        </w:rPr>
        <w:t>А</w:t>
      </w:r>
      <w:r w:rsidR="00AD2C29">
        <w:rPr>
          <w:bCs/>
          <w:sz w:val="28"/>
          <w:szCs w:val="28"/>
        </w:rPr>
        <w:t>дминистрацией Ачинского муниципального округа</w:t>
      </w:r>
      <w:r w:rsidR="00B432A1">
        <w:rPr>
          <w:bCs/>
          <w:sz w:val="28"/>
          <w:szCs w:val="28"/>
        </w:rPr>
        <w:t xml:space="preserve"> </w:t>
      </w:r>
      <w:r w:rsidR="00AD2C29">
        <w:rPr>
          <w:bCs/>
          <w:sz w:val="28"/>
          <w:szCs w:val="28"/>
        </w:rPr>
        <w:t>(далее – контрол</w:t>
      </w:r>
      <w:r w:rsidR="001A320E">
        <w:rPr>
          <w:bCs/>
          <w:sz w:val="28"/>
          <w:szCs w:val="28"/>
        </w:rPr>
        <w:t>ьный</w:t>
      </w:r>
      <w:r w:rsidR="00AD2C29">
        <w:rPr>
          <w:bCs/>
          <w:sz w:val="28"/>
          <w:szCs w:val="28"/>
        </w:rPr>
        <w:t xml:space="preserve"> орган)</w:t>
      </w:r>
      <w:r w:rsidR="00390442" w:rsidRPr="0067168B">
        <w:rPr>
          <w:bCs/>
          <w:sz w:val="28"/>
          <w:szCs w:val="28"/>
        </w:rPr>
        <w:t>.</w:t>
      </w:r>
    </w:p>
    <w:p w14:paraId="30740156" w14:textId="77777777" w:rsidR="002348C7" w:rsidRDefault="00D46A2C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FF7CE0" w:rsidRPr="00E22EB0">
        <w:rPr>
          <w:bCs/>
          <w:sz w:val="28"/>
          <w:szCs w:val="28"/>
        </w:rPr>
        <w:t>.</w:t>
      </w:r>
      <w:r w:rsidR="00FF7CE0" w:rsidRPr="00FF7CE0">
        <w:rPr>
          <w:bCs/>
          <w:sz w:val="28"/>
          <w:szCs w:val="28"/>
        </w:rPr>
        <w:t xml:space="preserve"> </w:t>
      </w:r>
      <w:r w:rsidR="00F939A1" w:rsidRPr="00F939A1">
        <w:rPr>
          <w:bCs/>
          <w:sz w:val="28"/>
          <w:szCs w:val="28"/>
        </w:rPr>
        <w:t xml:space="preserve">От имени </w:t>
      </w:r>
      <w:r w:rsidR="00DC5F2F">
        <w:rPr>
          <w:bCs/>
          <w:sz w:val="28"/>
          <w:szCs w:val="28"/>
        </w:rPr>
        <w:t xml:space="preserve">контрольного органа </w:t>
      </w:r>
      <w:r w:rsidR="00F939A1" w:rsidRPr="00F939A1">
        <w:rPr>
          <w:bCs/>
          <w:sz w:val="28"/>
          <w:szCs w:val="28"/>
        </w:rPr>
        <w:t>муниципальный контроль вправе осуществлять следующие должностные лица:</w:t>
      </w:r>
    </w:p>
    <w:p w14:paraId="6D6407B9" w14:textId="77777777" w:rsidR="002348C7" w:rsidRPr="002348C7" w:rsidRDefault="002348C7" w:rsidP="002348C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48C7">
        <w:rPr>
          <w:bCs/>
          <w:sz w:val="28"/>
          <w:szCs w:val="28"/>
        </w:rPr>
        <w:t>1) заместитель Главы Ачинского муниципального округа, координирующий деятельность управления по жилищно – коммунальному хозяйству и транспорту;</w:t>
      </w:r>
    </w:p>
    <w:p w14:paraId="318928FD" w14:textId="4381BD3B" w:rsidR="002348C7" w:rsidRPr="002348C7" w:rsidRDefault="002348C7" w:rsidP="002348C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48C7">
        <w:rPr>
          <w:bCs/>
          <w:sz w:val="28"/>
          <w:szCs w:val="28"/>
        </w:rPr>
        <w:lastRenderedPageBreak/>
        <w:t xml:space="preserve">2) </w:t>
      </w:r>
      <w:r w:rsidR="00DB524E">
        <w:rPr>
          <w:bCs/>
          <w:sz w:val="28"/>
          <w:szCs w:val="28"/>
        </w:rPr>
        <w:t>специалист</w:t>
      </w:r>
      <w:r w:rsidRPr="002348C7">
        <w:rPr>
          <w:bCs/>
          <w:sz w:val="28"/>
          <w:szCs w:val="28"/>
        </w:rPr>
        <w:t xml:space="preserve"> </w:t>
      </w:r>
      <w:r w:rsidRPr="002348C7">
        <w:rPr>
          <w:sz w:val="28"/>
          <w:szCs w:val="28"/>
        </w:rPr>
        <w:t>в должностные обязанности которого в соответствии с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</w:t>
      </w:r>
      <w:r w:rsidRPr="002348C7">
        <w:rPr>
          <w:bCs/>
          <w:i/>
          <w:iCs/>
          <w:sz w:val="28"/>
          <w:szCs w:val="28"/>
        </w:rPr>
        <w:t xml:space="preserve"> </w:t>
      </w:r>
      <w:r w:rsidRPr="002348C7">
        <w:rPr>
          <w:bCs/>
          <w:sz w:val="28"/>
          <w:szCs w:val="28"/>
        </w:rPr>
        <w:t xml:space="preserve">(далее - </w:t>
      </w:r>
      <w:r w:rsidR="00DB524E">
        <w:rPr>
          <w:bCs/>
          <w:sz w:val="28"/>
          <w:szCs w:val="28"/>
        </w:rPr>
        <w:t>специалист</w:t>
      </w:r>
      <w:r w:rsidRPr="002348C7">
        <w:rPr>
          <w:bCs/>
          <w:sz w:val="28"/>
          <w:szCs w:val="28"/>
        </w:rPr>
        <w:t xml:space="preserve">). </w:t>
      </w:r>
    </w:p>
    <w:p w14:paraId="75F63139" w14:textId="77777777" w:rsidR="00FF7CE0" w:rsidRPr="00FF7CE0" w:rsidRDefault="00D46A2C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</w:t>
      </w:r>
      <w:r w:rsidR="00FF7CE0" w:rsidRPr="00FF7CE0">
        <w:rPr>
          <w:bCs/>
          <w:sz w:val="28"/>
          <w:szCs w:val="28"/>
        </w:rPr>
        <w:t xml:space="preserve">. </w:t>
      </w:r>
      <w:r w:rsidR="00F939A1" w:rsidRPr="00F939A1">
        <w:rPr>
          <w:bCs/>
          <w:sz w:val="28"/>
          <w:szCs w:val="28"/>
        </w:rPr>
        <w:t xml:space="preserve">Должностными лицами </w:t>
      </w:r>
      <w:r w:rsidR="00DC5F2F">
        <w:rPr>
          <w:bCs/>
          <w:sz w:val="28"/>
          <w:szCs w:val="28"/>
        </w:rPr>
        <w:t>контрольного орган</w:t>
      </w:r>
      <w:r w:rsidR="00737EF4">
        <w:rPr>
          <w:bCs/>
          <w:sz w:val="28"/>
          <w:szCs w:val="28"/>
        </w:rPr>
        <w:t>а,</w:t>
      </w:r>
      <w:r w:rsidR="00DC5F2F">
        <w:rPr>
          <w:bCs/>
          <w:sz w:val="28"/>
          <w:szCs w:val="28"/>
        </w:rPr>
        <w:t xml:space="preserve"> у</w:t>
      </w:r>
      <w:r w:rsidR="00F939A1" w:rsidRPr="00F939A1">
        <w:rPr>
          <w:bCs/>
          <w:sz w:val="28"/>
          <w:szCs w:val="28"/>
        </w:rPr>
        <w:t>полномоченными на принятие решения о проведении контрольного мероприятия, является заместитель</w:t>
      </w:r>
      <w:r w:rsidR="00DC5F2F">
        <w:rPr>
          <w:bCs/>
          <w:sz w:val="28"/>
          <w:szCs w:val="28"/>
        </w:rPr>
        <w:t xml:space="preserve"> координирующий деятельность управления</w:t>
      </w:r>
      <w:r w:rsidR="00737EF4">
        <w:rPr>
          <w:bCs/>
          <w:sz w:val="28"/>
          <w:szCs w:val="28"/>
        </w:rPr>
        <w:t xml:space="preserve"> </w:t>
      </w:r>
      <w:r w:rsidR="00737EF4" w:rsidRPr="00737EF4">
        <w:rPr>
          <w:bCs/>
          <w:sz w:val="28"/>
          <w:szCs w:val="28"/>
        </w:rPr>
        <w:t>жилищно - коммунального хозяйства и транспорта отдела муниципального контроля</w:t>
      </w:r>
      <w:r w:rsidR="00493756">
        <w:rPr>
          <w:bCs/>
          <w:sz w:val="28"/>
          <w:szCs w:val="28"/>
        </w:rPr>
        <w:t xml:space="preserve"> Администрации Ачинского муниципального округа</w:t>
      </w:r>
      <w:r w:rsidR="00DC5F2F">
        <w:rPr>
          <w:bCs/>
          <w:sz w:val="28"/>
          <w:szCs w:val="28"/>
        </w:rPr>
        <w:t xml:space="preserve">, </w:t>
      </w:r>
      <w:r w:rsidR="00F939A1" w:rsidRPr="00F939A1">
        <w:rPr>
          <w:bCs/>
          <w:sz w:val="28"/>
          <w:szCs w:val="28"/>
        </w:rPr>
        <w:t xml:space="preserve">а в случае его отсутствия - лицо, исполняющее его </w:t>
      </w:r>
      <w:r w:rsidR="00493756">
        <w:rPr>
          <w:bCs/>
          <w:sz w:val="28"/>
          <w:szCs w:val="28"/>
        </w:rPr>
        <w:t>полномочия</w:t>
      </w:r>
      <w:r w:rsidR="00737EF4">
        <w:rPr>
          <w:bCs/>
          <w:sz w:val="28"/>
          <w:szCs w:val="28"/>
        </w:rPr>
        <w:t xml:space="preserve"> (далее – уполномоченное должностное лицо)</w:t>
      </w:r>
      <w:r w:rsidR="00F939A1" w:rsidRPr="00F939A1">
        <w:rPr>
          <w:bCs/>
          <w:sz w:val="28"/>
          <w:szCs w:val="28"/>
        </w:rPr>
        <w:t>.</w:t>
      </w:r>
    </w:p>
    <w:p w14:paraId="00CB4435" w14:textId="55E6AE0B" w:rsidR="00FF7CE0" w:rsidRPr="00FF7CE0" w:rsidRDefault="00D46A2C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1.7</w:t>
      </w:r>
      <w:r w:rsidR="00FF7CE0" w:rsidRPr="00FF7CE0">
        <w:rPr>
          <w:bCs/>
          <w:sz w:val="28"/>
          <w:szCs w:val="28"/>
        </w:rPr>
        <w:t xml:space="preserve">. </w:t>
      </w:r>
      <w:r w:rsidR="00DB524E">
        <w:rPr>
          <w:bCs/>
          <w:sz w:val="28"/>
          <w:szCs w:val="28"/>
        </w:rPr>
        <w:t>Специалист</w:t>
      </w:r>
      <w:r w:rsidR="00FF7CE0" w:rsidRPr="00FF7CE0">
        <w:rPr>
          <w:bCs/>
          <w:sz w:val="28"/>
          <w:szCs w:val="28"/>
        </w:rPr>
        <w:t xml:space="preserve"> при осуществлении муниципального контроля имеет права, обязанности и несет ответственность в соответствии с Федеральным законом № 248-ФЗ и иными федеральными законами.</w:t>
      </w:r>
    </w:p>
    <w:p w14:paraId="11045955" w14:textId="77777777" w:rsidR="00FF7CE0" w:rsidRPr="00FF7CE0" w:rsidRDefault="00D46A2C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1.8</w:t>
      </w:r>
      <w:r w:rsidR="00FF7CE0" w:rsidRPr="00FF7CE0">
        <w:rPr>
          <w:bCs/>
          <w:sz w:val="28"/>
          <w:szCs w:val="28"/>
        </w:rPr>
        <w:t>. К отношениям, связанным с осуществлением муниципального контроля в сфере благоустройства, применяются положения Федерального закона № 248-ФЗ.</w:t>
      </w:r>
    </w:p>
    <w:p w14:paraId="6EE3CE92" w14:textId="77777777" w:rsidR="00FF7CE0" w:rsidRPr="00FF7CE0" w:rsidRDefault="00D46A2C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</w:t>
      </w:r>
      <w:r w:rsidR="00FF7CE0" w:rsidRPr="00FF7CE0">
        <w:rPr>
          <w:bCs/>
          <w:sz w:val="28"/>
          <w:szCs w:val="28"/>
        </w:rPr>
        <w:t>. Исполнение муниципального контроля осуществляется на бесплатной основе.</w:t>
      </w:r>
    </w:p>
    <w:p w14:paraId="3478A153" w14:textId="6CAB8AAC" w:rsidR="00FF7CE0" w:rsidRPr="00FF7CE0" w:rsidRDefault="00D46A2C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Par46"/>
      <w:bookmarkEnd w:id="1"/>
      <w:r>
        <w:rPr>
          <w:bCs/>
          <w:sz w:val="28"/>
          <w:szCs w:val="28"/>
        </w:rPr>
        <w:t>1.10</w:t>
      </w:r>
      <w:r w:rsidR="00FF7CE0" w:rsidRPr="00FF7CE0">
        <w:rPr>
          <w:bCs/>
          <w:sz w:val="28"/>
          <w:szCs w:val="28"/>
        </w:rPr>
        <w:t xml:space="preserve">. </w:t>
      </w:r>
      <w:r w:rsidR="002C6A34" w:rsidRPr="002C6A34">
        <w:rPr>
          <w:bCs/>
          <w:sz w:val="28"/>
          <w:szCs w:val="28"/>
        </w:rPr>
        <w:t xml:space="preserve">Информирование контролируемых лиц о совершаемых </w:t>
      </w:r>
      <w:r w:rsidR="00DB524E">
        <w:rPr>
          <w:bCs/>
          <w:sz w:val="28"/>
          <w:szCs w:val="28"/>
        </w:rPr>
        <w:t>специалисто</w:t>
      </w:r>
      <w:r w:rsidR="002C6A34" w:rsidRPr="002C6A34">
        <w:rPr>
          <w:bCs/>
          <w:sz w:val="28"/>
          <w:szCs w:val="28"/>
        </w:rPr>
        <w:t>м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- единый портал государственных и муниципальных услуг).</w:t>
      </w:r>
    </w:p>
    <w:p w14:paraId="12D1CD23" w14:textId="0F62D960" w:rsidR="00FF7CE0" w:rsidRPr="00FF7CE0" w:rsidRDefault="00D46A2C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" w:name="Par48"/>
      <w:bookmarkEnd w:id="2"/>
      <w:r>
        <w:rPr>
          <w:bCs/>
          <w:sz w:val="28"/>
          <w:szCs w:val="28"/>
        </w:rPr>
        <w:t>1.11</w:t>
      </w:r>
      <w:r w:rsidR="00FF7CE0" w:rsidRPr="00FF7CE0">
        <w:rPr>
          <w:bCs/>
          <w:sz w:val="28"/>
          <w:szCs w:val="28"/>
        </w:rPr>
        <w:t xml:space="preserve">. </w:t>
      </w:r>
      <w:r w:rsidR="002C6A34" w:rsidRPr="002C6A34">
        <w:rPr>
          <w:bCs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</w:t>
      </w:r>
      <w:r w:rsidR="00DB524E">
        <w:rPr>
          <w:bCs/>
          <w:sz w:val="28"/>
          <w:szCs w:val="28"/>
        </w:rPr>
        <w:t>специалист</w:t>
      </w:r>
      <w:r w:rsidR="002C6A34" w:rsidRPr="002C6A34">
        <w:rPr>
          <w:bCs/>
          <w:sz w:val="28"/>
          <w:szCs w:val="28"/>
        </w:rPr>
        <w:t xml:space="preserve">ом действиях и принимаемых решениях путем направления ему документов на бумажном носителе в случае направления им в адрес </w:t>
      </w:r>
      <w:r w:rsidR="00DC5F2F">
        <w:rPr>
          <w:bCs/>
          <w:sz w:val="28"/>
          <w:szCs w:val="28"/>
        </w:rPr>
        <w:t xml:space="preserve">контрольного органа </w:t>
      </w:r>
      <w:r w:rsidR="002C6A34" w:rsidRPr="002C6A34">
        <w:rPr>
          <w:bCs/>
          <w:sz w:val="28"/>
          <w:szCs w:val="28"/>
        </w:rPr>
        <w:t xml:space="preserve">уведомления о необходимости получения </w:t>
      </w:r>
      <w:r w:rsidR="007A7A72">
        <w:rPr>
          <w:bCs/>
          <w:sz w:val="28"/>
          <w:szCs w:val="28"/>
        </w:rPr>
        <w:t xml:space="preserve">документов на бумажном носителе, </w:t>
      </w:r>
      <w:r w:rsidR="002C6A34" w:rsidRPr="002C6A34">
        <w:rPr>
          <w:bCs/>
          <w:sz w:val="28"/>
          <w:szCs w:val="28"/>
        </w:rPr>
        <w:t xml:space="preserve">либо отсутствия у </w:t>
      </w:r>
      <w:r w:rsidR="007A7A72">
        <w:rPr>
          <w:bCs/>
          <w:sz w:val="28"/>
          <w:szCs w:val="28"/>
        </w:rPr>
        <w:t xml:space="preserve">контрольного органа </w:t>
      </w:r>
      <w:r w:rsidR="002C6A34" w:rsidRPr="002C6A34">
        <w:rPr>
          <w:bCs/>
          <w:sz w:val="28"/>
          <w:szCs w:val="28"/>
        </w:rPr>
        <w:t xml:space="preserve">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</w:t>
      </w:r>
      <w:r w:rsidR="007A7A72">
        <w:rPr>
          <w:bCs/>
          <w:sz w:val="28"/>
          <w:szCs w:val="28"/>
        </w:rPr>
        <w:t xml:space="preserve"> контролируемому органу </w:t>
      </w:r>
      <w:r w:rsidR="002C6A34" w:rsidRPr="002C6A34">
        <w:rPr>
          <w:bCs/>
          <w:sz w:val="28"/>
          <w:szCs w:val="28"/>
        </w:rPr>
        <w:t>документы на бумажном носителе.</w:t>
      </w:r>
    </w:p>
    <w:p w14:paraId="15B78558" w14:textId="77777777" w:rsidR="00FF7CE0" w:rsidRPr="00FF7CE0" w:rsidRDefault="00D46A2C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1.12</w:t>
      </w:r>
      <w:r w:rsidR="00FF7CE0" w:rsidRPr="00FF7CE0">
        <w:rPr>
          <w:bCs/>
          <w:sz w:val="28"/>
          <w:szCs w:val="28"/>
        </w:rPr>
        <w:t>. Контролируемое лицо считается проинформированным надлежащим образом в случае, если:</w:t>
      </w:r>
    </w:p>
    <w:p w14:paraId="3C833B57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F7CE0">
        <w:rPr>
          <w:bCs/>
          <w:sz w:val="28"/>
          <w:szCs w:val="28"/>
        </w:rPr>
        <w:lastRenderedPageBreak/>
        <w:t xml:space="preserve">1) сведения предоставлены контролируемому лицу в соответствии с </w:t>
      </w:r>
      <w:hyperlink w:anchor="Par46" w:history="1">
        <w:r w:rsidRPr="00FF7CE0">
          <w:rPr>
            <w:bCs/>
            <w:sz w:val="28"/>
            <w:szCs w:val="28"/>
          </w:rPr>
          <w:t>пунктом 1.1</w:t>
        </w:r>
        <w:r w:rsidR="00227F25">
          <w:rPr>
            <w:bCs/>
            <w:sz w:val="28"/>
            <w:szCs w:val="28"/>
          </w:rPr>
          <w:t>0</w:t>
        </w:r>
      </w:hyperlink>
      <w:r w:rsidRPr="00FF7CE0">
        <w:rPr>
          <w:bCs/>
          <w:sz w:val="28"/>
          <w:szCs w:val="28"/>
        </w:rPr>
        <w:t xml:space="preserve"> настоящего Положения, в том числе направлены ему электронной почтой по адресу, сведения о котором представлены контрольному органу контролируемым лицом и внесены в информационные ресурсы, информационные системы при осуществлении муниципального контроля, за исключением случаев, установленных </w:t>
      </w:r>
      <w:hyperlink w:anchor="Par48" w:history="1">
        <w:r w:rsidRPr="00FF7CE0">
          <w:rPr>
            <w:bCs/>
            <w:sz w:val="28"/>
            <w:szCs w:val="28"/>
          </w:rPr>
          <w:t>пунктом 1.1</w:t>
        </w:r>
        <w:r w:rsidR="00151EC1">
          <w:rPr>
            <w:bCs/>
            <w:sz w:val="28"/>
            <w:szCs w:val="28"/>
          </w:rPr>
          <w:t>1</w:t>
        </w:r>
      </w:hyperlink>
      <w:r w:rsidRPr="00FF7CE0">
        <w:rPr>
          <w:bCs/>
          <w:sz w:val="28"/>
          <w:szCs w:val="28"/>
        </w:rPr>
        <w:t xml:space="preserve"> настоящего Положения. Для целей информирования контролируемого лица контрольным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предпринимателя;</w:t>
      </w:r>
    </w:p>
    <w:p w14:paraId="11883F31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F7CE0">
        <w:rPr>
          <w:bCs/>
          <w:sz w:val="28"/>
          <w:szCs w:val="28"/>
        </w:rPr>
        <w:t xml:space="preserve">2) сведения были направлены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</w:t>
      </w:r>
      <w:r w:rsidRPr="007A7A72">
        <w:rPr>
          <w:bCs/>
          <w:sz w:val="28"/>
          <w:szCs w:val="28"/>
        </w:rPr>
        <w:t xml:space="preserve">или через региональный портал государственных и муниципальных услуг в </w:t>
      </w:r>
      <w:r w:rsidRPr="00FF7CE0">
        <w:rPr>
          <w:bCs/>
          <w:sz w:val="28"/>
          <w:szCs w:val="28"/>
        </w:rPr>
        <w:t>адрес контролируемых лиц, завершивших прохождение процедуры регистрации в единой системе идентификации и аутентификации, с подтверждением факта доставки таких сведений.</w:t>
      </w:r>
    </w:p>
    <w:p w14:paraId="32ECF253" w14:textId="77777777" w:rsidR="00FF7CE0" w:rsidRPr="00FF7CE0" w:rsidRDefault="00FF7CE0" w:rsidP="00FF7CE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719247B" w14:textId="77777777" w:rsidR="00FF7CE0" w:rsidRPr="00FF7CE0" w:rsidRDefault="00FF7CE0" w:rsidP="00FF7CE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A9963B8" w14:textId="77777777" w:rsidR="00FF7CE0" w:rsidRPr="00FF7CE0" w:rsidRDefault="00FF7CE0" w:rsidP="00FF7C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7CE0">
        <w:rPr>
          <w:b/>
          <w:bCs/>
          <w:sz w:val="28"/>
          <w:szCs w:val="28"/>
        </w:rPr>
        <w:t xml:space="preserve">2. </w:t>
      </w:r>
      <w:r w:rsidRPr="00FF7CE0">
        <w:rPr>
          <w:rFonts w:eastAsia="Calibri"/>
          <w:b/>
          <w:sz w:val="28"/>
          <w:szCs w:val="28"/>
          <w:lang w:eastAsia="en-US"/>
        </w:rPr>
        <w:t>Управление рисками причинения вреда (ущерба) охраняемым</w:t>
      </w:r>
    </w:p>
    <w:p w14:paraId="599345EF" w14:textId="77777777" w:rsidR="00FF7CE0" w:rsidRPr="00FF7CE0" w:rsidRDefault="00FF7CE0" w:rsidP="00FF7CE0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FF7CE0">
        <w:rPr>
          <w:b/>
          <w:bCs/>
          <w:sz w:val="28"/>
          <w:szCs w:val="28"/>
        </w:rPr>
        <w:t xml:space="preserve">законом ценностям </w:t>
      </w:r>
    </w:p>
    <w:p w14:paraId="01EED598" w14:textId="77777777" w:rsidR="00FF7CE0" w:rsidRPr="00FF7CE0" w:rsidRDefault="00FF7CE0" w:rsidP="00FF7CE0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FF7CE0">
        <w:rPr>
          <w:rFonts w:eastAsia="Calibri"/>
          <w:bCs/>
          <w:sz w:val="28"/>
          <w:szCs w:val="28"/>
          <w:lang w:eastAsia="en-US"/>
        </w:rPr>
        <w:tab/>
      </w:r>
    </w:p>
    <w:p w14:paraId="4284CDAF" w14:textId="77777777" w:rsidR="00FF7CE0" w:rsidRPr="00FF7CE0" w:rsidRDefault="009D20EB" w:rsidP="00626224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FF7CE0">
        <w:rPr>
          <w:rFonts w:eastAsia="Calibri"/>
          <w:bCs/>
          <w:sz w:val="28"/>
          <w:szCs w:val="28"/>
          <w:lang w:eastAsia="en-US"/>
        </w:rPr>
        <w:tab/>
        <w:t>2.1. Муниципальный контроль осуществляются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7BD38585" w14:textId="77777777" w:rsidR="00AE6220" w:rsidRPr="00AE6220" w:rsidRDefault="00FF7CE0" w:rsidP="00AE6220">
      <w:pPr>
        <w:pStyle w:val="ConsPlusTitle"/>
        <w:widowControl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FF7CE0">
        <w:rPr>
          <w:rFonts w:eastAsia="Calibri"/>
          <w:sz w:val="28"/>
          <w:szCs w:val="28"/>
          <w:lang w:eastAsia="en-US"/>
        </w:rPr>
        <w:tab/>
      </w:r>
      <w:r w:rsidR="0062622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2.2</w:t>
      </w:r>
      <w:r w:rsidRPr="00C6322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  <w:r w:rsidRPr="00AE6220">
        <w:rPr>
          <w:rFonts w:eastAsia="Calibri"/>
          <w:b w:val="0"/>
          <w:sz w:val="28"/>
          <w:szCs w:val="28"/>
          <w:lang w:eastAsia="en-US"/>
        </w:rPr>
        <w:t xml:space="preserve"> </w:t>
      </w:r>
      <w:r w:rsidR="00626224" w:rsidRPr="0062622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 одной из следующих категорий риска причинения вреда (ущерба) (далее – категории риска):</w:t>
      </w:r>
      <w:r w:rsidR="00AE6220" w:rsidRPr="00AE622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7CB63314" w14:textId="77777777" w:rsidR="00AE6220" w:rsidRDefault="00C63223" w:rsidP="00AE62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E6220" w:rsidRPr="00AE6220">
        <w:rPr>
          <w:sz w:val="28"/>
          <w:szCs w:val="28"/>
        </w:rPr>
        <w:t xml:space="preserve"> </w:t>
      </w:r>
      <w:r w:rsidR="0097443C">
        <w:rPr>
          <w:sz w:val="28"/>
          <w:szCs w:val="28"/>
        </w:rPr>
        <w:t>средн</w:t>
      </w:r>
      <w:r>
        <w:rPr>
          <w:sz w:val="28"/>
          <w:szCs w:val="28"/>
        </w:rPr>
        <w:t>ий риск;</w:t>
      </w:r>
    </w:p>
    <w:p w14:paraId="74D27887" w14:textId="77777777" w:rsidR="00C63223" w:rsidRDefault="00C63223" w:rsidP="00AE62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63223">
        <w:t xml:space="preserve"> </w:t>
      </w:r>
      <w:r w:rsidRPr="00C63223">
        <w:rPr>
          <w:sz w:val="28"/>
          <w:szCs w:val="28"/>
        </w:rPr>
        <w:t>умеренный риск</w:t>
      </w:r>
      <w:r>
        <w:rPr>
          <w:sz w:val="28"/>
          <w:szCs w:val="28"/>
        </w:rPr>
        <w:t>;</w:t>
      </w:r>
    </w:p>
    <w:p w14:paraId="4966D365" w14:textId="77777777" w:rsidR="00626224" w:rsidRPr="00626224" w:rsidRDefault="00C63223" w:rsidP="00B65C8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C63223">
        <w:t xml:space="preserve"> </w:t>
      </w:r>
      <w:r w:rsidRPr="00C63223">
        <w:rPr>
          <w:sz w:val="28"/>
          <w:szCs w:val="28"/>
        </w:rPr>
        <w:t>низкий риск</w:t>
      </w:r>
      <w:r>
        <w:rPr>
          <w:sz w:val="28"/>
          <w:szCs w:val="28"/>
        </w:rPr>
        <w:t>.</w:t>
      </w:r>
    </w:p>
    <w:p w14:paraId="08C8A961" w14:textId="77777777" w:rsidR="00C63223" w:rsidRDefault="00626224" w:rsidP="006262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224">
        <w:rPr>
          <w:sz w:val="28"/>
          <w:szCs w:val="28"/>
        </w:rPr>
        <w:t>Отнесение объекта контроля к одной из категорий риска осуществляется на основе сопоставления его характеристик с утвержденными критериями риска.</w:t>
      </w:r>
    </w:p>
    <w:p w14:paraId="15169FFE" w14:textId="64F4417F" w:rsidR="00626224" w:rsidRPr="00626224" w:rsidRDefault="00626224" w:rsidP="006262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224">
        <w:rPr>
          <w:sz w:val="28"/>
          <w:szCs w:val="28"/>
        </w:rPr>
        <w:t>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должна принять решение об изменении категории риска указанного объекта контроля.</w:t>
      </w:r>
    </w:p>
    <w:p w14:paraId="20049E21" w14:textId="77777777" w:rsidR="00626224" w:rsidRPr="00626224" w:rsidRDefault="00626224" w:rsidP="006262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224">
        <w:rPr>
          <w:sz w:val="28"/>
          <w:szCs w:val="28"/>
        </w:rPr>
        <w:t>При отнесении контрольным органом объектов контроля к категориям риска используются, в том числе:</w:t>
      </w:r>
    </w:p>
    <w:p w14:paraId="6C331D12" w14:textId="77777777" w:rsidR="00626224" w:rsidRPr="00626224" w:rsidRDefault="00626224" w:rsidP="006262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224">
        <w:rPr>
          <w:sz w:val="28"/>
          <w:szCs w:val="28"/>
        </w:rPr>
        <w:t>1) сведения, содержащиеся в Едином государственном реестре недвижимости;</w:t>
      </w:r>
    </w:p>
    <w:p w14:paraId="7FEF2782" w14:textId="77777777" w:rsidR="00626224" w:rsidRPr="00626224" w:rsidRDefault="00626224" w:rsidP="006262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224">
        <w:rPr>
          <w:sz w:val="28"/>
          <w:szCs w:val="28"/>
        </w:rPr>
        <w:t>2) сведения, содержащиеся в муниципальных информационных ресурсах;</w:t>
      </w:r>
    </w:p>
    <w:p w14:paraId="14CB9CB1" w14:textId="77777777" w:rsidR="00626224" w:rsidRDefault="00626224" w:rsidP="006262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224">
        <w:rPr>
          <w:sz w:val="28"/>
          <w:szCs w:val="28"/>
        </w:rPr>
        <w:t>3) сведения, полученные в рамках проведенных профилактических мероприятий и контрольных мероприятий.</w:t>
      </w:r>
    </w:p>
    <w:p w14:paraId="6246EC85" w14:textId="77777777" w:rsidR="00B65C89" w:rsidRPr="00F939A1" w:rsidRDefault="00B65C89" w:rsidP="006262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C89">
        <w:rPr>
          <w:sz w:val="28"/>
          <w:szCs w:val="28"/>
        </w:rPr>
        <w:lastRenderedPageBreak/>
        <w:t>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55EC8953" w14:textId="77777777" w:rsidR="00877561" w:rsidRPr="00877561" w:rsidRDefault="00877561" w:rsidP="000005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77561">
        <w:rPr>
          <w:sz w:val="28"/>
          <w:szCs w:val="28"/>
        </w:rPr>
        <w:t xml:space="preserve">2.3. Контрольный орган ведет перечень объектов муниципального контроля, которым присвоены категории риска (далее - перечень). </w:t>
      </w:r>
    </w:p>
    <w:p w14:paraId="6E5D1B47" w14:textId="77777777" w:rsidR="00877561" w:rsidRDefault="00877561" w:rsidP="000005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52D54">
        <w:rPr>
          <w:sz w:val="28"/>
          <w:szCs w:val="28"/>
        </w:rPr>
        <w:t>Перечень</w:t>
      </w:r>
      <w:r w:rsidRPr="00877561">
        <w:rPr>
          <w:sz w:val="28"/>
          <w:szCs w:val="28"/>
        </w:rPr>
        <w:t xml:space="preserve"> содержит следующую информацию:</w:t>
      </w:r>
    </w:p>
    <w:p w14:paraId="04EC62BD" w14:textId="77777777" w:rsidR="00735C06" w:rsidRPr="00735C06" w:rsidRDefault="00735C06" w:rsidP="00735C0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5C06">
        <w:rPr>
          <w:sz w:val="28"/>
          <w:szCs w:val="28"/>
        </w:rPr>
        <w:t>1) полное</w:t>
      </w:r>
      <w:r w:rsidR="000D6DD0">
        <w:rPr>
          <w:sz w:val="28"/>
          <w:szCs w:val="28"/>
        </w:rPr>
        <w:t xml:space="preserve"> наименование юридического лица;</w:t>
      </w:r>
      <w:r w:rsidRPr="00735C06">
        <w:rPr>
          <w:sz w:val="28"/>
          <w:szCs w:val="28"/>
        </w:rPr>
        <w:t xml:space="preserve"> фамилия, имя и отчество (при наличии)</w:t>
      </w:r>
      <w:r w:rsidR="000D6DD0">
        <w:rPr>
          <w:sz w:val="28"/>
          <w:szCs w:val="28"/>
        </w:rPr>
        <w:t xml:space="preserve"> гражданина;</w:t>
      </w:r>
      <w:r>
        <w:rPr>
          <w:sz w:val="28"/>
          <w:szCs w:val="28"/>
        </w:rPr>
        <w:t xml:space="preserve"> </w:t>
      </w:r>
      <w:r w:rsidRPr="00735C06">
        <w:rPr>
          <w:sz w:val="28"/>
          <w:szCs w:val="28"/>
        </w:rPr>
        <w:t>фамилия, имя и отчество (при наличии) индивидуального предпринимателя, деятельности и (или) производственным объектам которых присвоена категория риска;</w:t>
      </w:r>
    </w:p>
    <w:p w14:paraId="7B94AE85" w14:textId="77777777" w:rsidR="00735C06" w:rsidRPr="00735C06" w:rsidRDefault="00735C06" w:rsidP="00735C0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5C06">
        <w:rPr>
          <w:sz w:val="28"/>
          <w:szCs w:val="28"/>
        </w:rPr>
        <w:t>2) основной государственный регистрационный номер;</w:t>
      </w:r>
    </w:p>
    <w:p w14:paraId="11F8178F" w14:textId="77777777" w:rsidR="00735C06" w:rsidRPr="00735C06" w:rsidRDefault="00735C06" w:rsidP="00735C0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5C06">
        <w:rPr>
          <w:sz w:val="28"/>
          <w:szCs w:val="28"/>
        </w:rPr>
        <w:t>3) идентификационный номер налогоплательщика;</w:t>
      </w:r>
    </w:p>
    <w:p w14:paraId="75AC8A82" w14:textId="77777777" w:rsidR="00735C06" w:rsidRPr="00735C06" w:rsidRDefault="00735C06" w:rsidP="00735C0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5C06">
        <w:rPr>
          <w:sz w:val="28"/>
          <w:szCs w:val="28"/>
        </w:rPr>
        <w:t>4) наименование объекта муниципального контроля (при наличии);</w:t>
      </w:r>
    </w:p>
    <w:p w14:paraId="774A9AF4" w14:textId="77777777" w:rsidR="00735C06" w:rsidRPr="00735C06" w:rsidRDefault="00735C06" w:rsidP="00735C0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5C06">
        <w:rPr>
          <w:sz w:val="28"/>
          <w:szCs w:val="28"/>
        </w:rPr>
        <w:t>5) место нахождения объекта муниципального контроля;</w:t>
      </w:r>
    </w:p>
    <w:p w14:paraId="04277B0E" w14:textId="77777777" w:rsidR="00735C06" w:rsidRDefault="00735C06" w:rsidP="00735C0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5C06">
        <w:rPr>
          <w:sz w:val="28"/>
          <w:szCs w:val="28"/>
        </w:rPr>
        <w:t xml:space="preserve">6) дата и номер решения о присвоении объекту муниципального контроля категории риска, указание на категорию риска, а также сведения, на основании которых было принято решение об отнесении объекта муниципального контроля к категории </w:t>
      </w:r>
      <w:r w:rsidRPr="00952D54">
        <w:rPr>
          <w:sz w:val="28"/>
          <w:szCs w:val="28"/>
        </w:rPr>
        <w:t>риска.</w:t>
      </w:r>
    </w:p>
    <w:p w14:paraId="79A877AA" w14:textId="77777777" w:rsidR="00877561" w:rsidRPr="00877561" w:rsidRDefault="00877561" w:rsidP="009B35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77561">
        <w:rPr>
          <w:sz w:val="28"/>
          <w:szCs w:val="28"/>
        </w:rPr>
        <w:t>Размещение информации, указанной в настоящем пункте, осуществляется с учетом законодательства Российской Федерации о защите государственной тайны.</w:t>
      </w:r>
    </w:p>
    <w:p w14:paraId="4F039BB5" w14:textId="77777777" w:rsidR="00877561" w:rsidRPr="00F07C99" w:rsidRDefault="00877561" w:rsidP="000005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07C99">
        <w:rPr>
          <w:sz w:val="28"/>
          <w:szCs w:val="28"/>
        </w:rPr>
        <w:t xml:space="preserve">На официальном сайте в информационно-коммуникационной сети Интернет: </w:t>
      </w:r>
      <w:hyperlink r:id="rId9" w:history="1">
        <w:r w:rsidR="009219B4" w:rsidRPr="00F07C99">
          <w:rPr>
            <w:rStyle w:val="ae"/>
            <w:color w:val="auto"/>
            <w:sz w:val="28"/>
            <w:szCs w:val="28"/>
          </w:rPr>
          <w:t>https://achinsk.gosuslugi.ru/</w:t>
        </w:r>
      </w:hyperlink>
      <w:r w:rsidR="009219B4" w:rsidRPr="00F07C99">
        <w:rPr>
          <w:sz w:val="28"/>
          <w:szCs w:val="28"/>
        </w:rPr>
        <w:t xml:space="preserve"> </w:t>
      </w:r>
      <w:r w:rsidRPr="00F07C99">
        <w:rPr>
          <w:sz w:val="28"/>
          <w:szCs w:val="28"/>
        </w:rPr>
        <w:t>размещается и поддерживается в актуальном состоянии перечень объектов контроля, с указанием категории риска.</w:t>
      </w:r>
    </w:p>
    <w:p w14:paraId="58795EC5" w14:textId="77777777" w:rsidR="00877561" w:rsidRPr="00F07C99" w:rsidRDefault="00877561" w:rsidP="000005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07C99">
        <w:rPr>
          <w:sz w:val="28"/>
          <w:szCs w:val="28"/>
        </w:rPr>
        <w:t>2.4. По запросу контролируемого лица контрольный орган предоставляет им информацию о присвоенной их объектам муниципального контроля категории риска, а также сведения, на основании которых принято решение об отнесении к категории риска их объектов муниципального контроля.</w:t>
      </w:r>
    </w:p>
    <w:p w14:paraId="43359A9C" w14:textId="77777777" w:rsidR="00877561" w:rsidRPr="00877561" w:rsidRDefault="00877561" w:rsidP="000005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77561">
        <w:rPr>
          <w:sz w:val="28"/>
          <w:szCs w:val="28"/>
        </w:rPr>
        <w:t>2.5. Контролируемые лица, в том числе с использованием единого портала государственных и муниципальных услуг (функций), вправе подать в контрольный орган в соответствии с их компетенцией заявление об изменении присвоенной ранее категории риска.</w:t>
      </w:r>
    </w:p>
    <w:p w14:paraId="7A7933DA" w14:textId="09818DAA" w:rsidR="00FF7CE0" w:rsidRPr="00FF5189" w:rsidRDefault="00877561" w:rsidP="00FF518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77561">
        <w:rPr>
          <w:sz w:val="28"/>
          <w:szCs w:val="28"/>
        </w:rPr>
        <w:t xml:space="preserve">2.6. В целях оценки риска причинения вреда (ущерба) при принятии решения о проведении и выборе вида внепланового контрольного мероприятия применяются индикаторы риска нарушений обязательных требований муниципального контроля согласно приложению </w:t>
      </w:r>
      <w:r w:rsidR="00AD308F">
        <w:rPr>
          <w:sz w:val="28"/>
          <w:szCs w:val="28"/>
        </w:rPr>
        <w:t>№ 3</w:t>
      </w:r>
      <w:r w:rsidR="00FF5189">
        <w:rPr>
          <w:sz w:val="28"/>
          <w:szCs w:val="28"/>
        </w:rPr>
        <w:t xml:space="preserve"> </w:t>
      </w:r>
      <w:r w:rsidRPr="00877561">
        <w:rPr>
          <w:sz w:val="28"/>
          <w:szCs w:val="28"/>
        </w:rPr>
        <w:t>к настоящему Положению.</w:t>
      </w:r>
    </w:p>
    <w:p w14:paraId="16C72297" w14:textId="77777777" w:rsidR="00E00FA3" w:rsidRDefault="00E00FA3" w:rsidP="00FF7CE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14:paraId="7086C003" w14:textId="77777777" w:rsidR="00FF7CE0" w:rsidRPr="00FF7CE0" w:rsidRDefault="00FF7CE0" w:rsidP="00FF7CE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F7CE0">
        <w:rPr>
          <w:rFonts w:eastAsia="Calibri"/>
          <w:b/>
          <w:sz w:val="28"/>
          <w:szCs w:val="28"/>
          <w:lang w:eastAsia="en-US"/>
        </w:rPr>
        <w:t>3.</w:t>
      </w:r>
      <w:r w:rsidRPr="00FF7CE0">
        <w:rPr>
          <w:b/>
          <w:bCs/>
          <w:sz w:val="28"/>
          <w:szCs w:val="28"/>
        </w:rPr>
        <w:t xml:space="preserve"> Профилактические мероприятия, которые проводятся</w:t>
      </w:r>
    </w:p>
    <w:p w14:paraId="7C812607" w14:textId="77777777" w:rsidR="00FF7CE0" w:rsidRPr="00FF7CE0" w:rsidRDefault="00FF7CE0" w:rsidP="00FF7C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7CE0">
        <w:rPr>
          <w:b/>
          <w:bCs/>
          <w:sz w:val="28"/>
          <w:szCs w:val="28"/>
        </w:rPr>
        <w:t>при осуществлении муниципального контроля, их виды</w:t>
      </w:r>
    </w:p>
    <w:p w14:paraId="019CCCF6" w14:textId="77777777" w:rsidR="00FF7CE0" w:rsidRPr="00FF7CE0" w:rsidRDefault="00FF7CE0" w:rsidP="00FF7C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6FBAED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3.1. </w:t>
      </w:r>
      <w:r w:rsidR="00D42672" w:rsidRPr="00D42672">
        <w:rPr>
          <w:sz w:val="28"/>
          <w:szCs w:val="28"/>
        </w:rPr>
        <w:t xml:space="preserve">Профилактика рисков причинения вреда (ущерба) охраняемым законом ценностям осуществляется в соответствии с ежегодно утверждаемой </w:t>
      </w:r>
      <w:r w:rsidR="0054443C">
        <w:rPr>
          <w:sz w:val="28"/>
          <w:szCs w:val="28"/>
        </w:rPr>
        <w:t xml:space="preserve">контрольным органом </w:t>
      </w:r>
      <w:r w:rsidR="00D42672" w:rsidRPr="00D42672">
        <w:rPr>
          <w:sz w:val="28"/>
          <w:szCs w:val="28"/>
        </w:rPr>
        <w:t>программой профилактики рисков причинения вреда (ущерба) охраняемым законом ценностям (далее - программа профилактики рисков причинения вреда) путем проведения профилактических мероприятий.</w:t>
      </w:r>
    </w:p>
    <w:p w14:paraId="146313D5" w14:textId="4A247525" w:rsidR="00FF7CE0" w:rsidRPr="00F07C99" w:rsidRDefault="00D42672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2672">
        <w:rPr>
          <w:sz w:val="28"/>
          <w:szCs w:val="28"/>
        </w:rPr>
        <w:lastRenderedPageBreak/>
        <w:t xml:space="preserve">Утвержденная программа профилактики рисков причинения вреда размещается на официальном сайте Ачинского муниципального округа в </w:t>
      </w:r>
      <w:r w:rsidRPr="00F07C99">
        <w:rPr>
          <w:sz w:val="28"/>
          <w:szCs w:val="28"/>
        </w:rPr>
        <w:t xml:space="preserve">информационно-телекоммуникационной сети «Интернет» </w:t>
      </w:r>
      <w:hyperlink r:id="rId10" w:history="1">
        <w:r w:rsidR="009219B4" w:rsidRPr="00F07C99">
          <w:rPr>
            <w:rStyle w:val="ae"/>
            <w:color w:val="auto"/>
            <w:sz w:val="28"/>
            <w:szCs w:val="28"/>
          </w:rPr>
          <w:t>https://achinsk.gosuslugi.ru/</w:t>
        </w:r>
      </w:hyperlink>
      <w:r w:rsidRPr="00F07C99">
        <w:rPr>
          <w:sz w:val="28"/>
          <w:szCs w:val="28"/>
        </w:rPr>
        <w:t xml:space="preserve"> (далее - официальный сайт).</w:t>
      </w:r>
    </w:p>
    <w:p w14:paraId="37FC8974" w14:textId="77777777" w:rsidR="00FF7CE0" w:rsidRPr="00F07C99" w:rsidRDefault="0054443C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C99">
        <w:rPr>
          <w:sz w:val="28"/>
          <w:szCs w:val="28"/>
        </w:rPr>
        <w:t xml:space="preserve">Контрольный орган </w:t>
      </w:r>
      <w:r w:rsidR="00D42672" w:rsidRPr="00F07C99">
        <w:rPr>
          <w:sz w:val="28"/>
          <w:szCs w:val="28"/>
        </w:rPr>
        <w:t>также провод</w:t>
      </w:r>
      <w:r w:rsidRPr="00F07C99">
        <w:rPr>
          <w:sz w:val="28"/>
          <w:szCs w:val="28"/>
        </w:rPr>
        <w:t>ит</w:t>
      </w:r>
      <w:r w:rsidR="00D42672" w:rsidRPr="00F07C99">
        <w:rPr>
          <w:sz w:val="28"/>
          <w:szCs w:val="28"/>
        </w:rPr>
        <w:t xml:space="preserve"> профилактические мероприятия, не предусмотренные программой профилактики рисков причинения вреда</w:t>
      </w:r>
      <w:r w:rsidR="00FF7CE0" w:rsidRPr="00F07C99">
        <w:rPr>
          <w:sz w:val="28"/>
          <w:szCs w:val="28"/>
        </w:rPr>
        <w:t>.</w:t>
      </w:r>
    </w:p>
    <w:p w14:paraId="6E31EE05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C99">
        <w:rPr>
          <w:sz w:val="28"/>
          <w:szCs w:val="28"/>
        </w:rPr>
        <w:t xml:space="preserve">3.2. </w:t>
      </w:r>
      <w:r w:rsidR="0054443C" w:rsidRPr="00F07C99">
        <w:rPr>
          <w:sz w:val="28"/>
          <w:szCs w:val="28"/>
        </w:rPr>
        <w:t xml:space="preserve">Контрольный орган </w:t>
      </w:r>
      <w:r w:rsidR="00D42672" w:rsidRPr="00F07C99">
        <w:rPr>
          <w:sz w:val="28"/>
          <w:szCs w:val="28"/>
        </w:rPr>
        <w:t xml:space="preserve">при проведении профилактических мероприятий </w:t>
      </w:r>
      <w:r w:rsidR="00D42672" w:rsidRPr="00D42672">
        <w:rPr>
          <w:sz w:val="28"/>
          <w:szCs w:val="28"/>
        </w:rPr>
        <w:t>осуществляет взаимодействие с юридическими лицами, индивидуальными предпринимателями и гражданами только в случаях, установленн</w:t>
      </w:r>
      <w:r w:rsidR="00D42672">
        <w:rPr>
          <w:sz w:val="28"/>
          <w:szCs w:val="28"/>
        </w:rPr>
        <w:t>ых Федеральным законом № 248-ФЗ</w:t>
      </w:r>
      <w:r w:rsidRPr="00FF7CE0">
        <w:rPr>
          <w:sz w:val="28"/>
          <w:szCs w:val="28"/>
        </w:rPr>
        <w:t>.</w:t>
      </w:r>
    </w:p>
    <w:p w14:paraId="0C852F94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Если иное не установлено Федеральным законом № 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14:paraId="6C7EFAAF" w14:textId="6DD8DAF2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3.3. </w:t>
      </w:r>
      <w:r w:rsidR="00D42672" w:rsidRPr="00D42672">
        <w:rPr>
          <w:sz w:val="28"/>
          <w:szCs w:val="28"/>
        </w:rPr>
        <w:t xml:space="preserve">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DB524E">
        <w:rPr>
          <w:bCs/>
          <w:sz w:val="28"/>
          <w:szCs w:val="28"/>
        </w:rPr>
        <w:t>специалист</w:t>
      </w:r>
      <w:r w:rsidR="00D42672" w:rsidRPr="00D42672">
        <w:rPr>
          <w:sz w:val="28"/>
          <w:szCs w:val="28"/>
        </w:rPr>
        <w:t xml:space="preserve"> незамедлительно направляет информацию об этом </w:t>
      </w:r>
      <w:r w:rsidR="003B45FF">
        <w:rPr>
          <w:sz w:val="28"/>
          <w:szCs w:val="28"/>
        </w:rPr>
        <w:t xml:space="preserve">заместителю курирующему деятельность управления </w:t>
      </w:r>
      <w:r w:rsidR="00D42672" w:rsidRPr="00D42672">
        <w:rPr>
          <w:sz w:val="28"/>
          <w:szCs w:val="28"/>
        </w:rPr>
        <w:t>для принятия решения о проведении контрольных мероприятий.</w:t>
      </w:r>
    </w:p>
    <w:p w14:paraId="5E63F512" w14:textId="460E3F11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3.4. </w:t>
      </w:r>
      <w:r w:rsidR="00D42672" w:rsidRPr="00D42672">
        <w:rPr>
          <w:sz w:val="28"/>
          <w:szCs w:val="28"/>
        </w:rPr>
        <w:t xml:space="preserve">При осуществлении муниципального контроля </w:t>
      </w:r>
      <w:r w:rsidR="00DB524E">
        <w:rPr>
          <w:bCs/>
          <w:sz w:val="28"/>
          <w:szCs w:val="28"/>
        </w:rPr>
        <w:t>специалист</w:t>
      </w:r>
      <w:r w:rsidR="00D42672" w:rsidRPr="00D42672">
        <w:rPr>
          <w:sz w:val="28"/>
          <w:szCs w:val="28"/>
        </w:rPr>
        <w:t xml:space="preserve"> проводит следующие виды профилактических мероприятий</w:t>
      </w:r>
      <w:r w:rsidRPr="00FF7CE0">
        <w:rPr>
          <w:sz w:val="28"/>
          <w:szCs w:val="28"/>
        </w:rPr>
        <w:t>:</w:t>
      </w:r>
    </w:p>
    <w:p w14:paraId="3BBDAA27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1) информирование;</w:t>
      </w:r>
    </w:p>
    <w:p w14:paraId="7635623F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2) объявление предостережения;</w:t>
      </w:r>
    </w:p>
    <w:p w14:paraId="7907010C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3) консультирование;</w:t>
      </w:r>
    </w:p>
    <w:p w14:paraId="1CC0146F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4) профилактический визит.</w:t>
      </w:r>
    </w:p>
    <w:p w14:paraId="0FDCAF88" w14:textId="41E354DD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3.4.1. </w:t>
      </w:r>
      <w:r w:rsidR="00DB524E">
        <w:rPr>
          <w:sz w:val="28"/>
          <w:szCs w:val="28"/>
        </w:rPr>
        <w:t>С</w:t>
      </w:r>
      <w:r w:rsidR="00DB524E">
        <w:rPr>
          <w:bCs/>
          <w:sz w:val="28"/>
          <w:szCs w:val="28"/>
        </w:rPr>
        <w:t>пециалист</w:t>
      </w:r>
      <w:r w:rsidR="00D42672" w:rsidRPr="00D42672">
        <w:rPr>
          <w:sz w:val="28"/>
          <w:szCs w:val="28"/>
        </w:rPr>
        <w:t xml:space="preserve"> осуществляет информирование контролируемых лиц и иных заинтересованных лиц по вопросам соблюдения обязательных требований в порядке, установленном статьей </w:t>
      </w:r>
      <w:r w:rsidR="00D42672">
        <w:rPr>
          <w:sz w:val="28"/>
          <w:szCs w:val="28"/>
        </w:rPr>
        <w:t>46 Федерального закона</w:t>
      </w:r>
      <w:r w:rsidR="003B45FF">
        <w:rPr>
          <w:sz w:val="28"/>
          <w:szCs w:val="28"/>
        </w:rPr>
        <w:br/>
      </w:r>
      <w:r w:rsidR="00D42672">
        <w:rPr>
          <w:sz w:val="28"/>
          <w:szCs w:val="28"/>
        </w:rPr>
        <w:t>№ 248-ФЗ</w:t>
      </w:r>
      <w:r w:rsidRPr="00FF7CE0">
        <w:rPr>
          <w:sz w:val="28"/>
          <w:szCs w:val="28"/>
        </w:rPr>
        <w:t>.</w:t>
      </w:r>
    </w:p>
    <w:p w14:paraId="2046B9A4" w14:textId="77777777" w:rsidR="00F10236" w:rsidRPr="00F10236" w:rsidRDefault="00FF7CE0" w:rsidP="00F102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3.4.2. </w:t>
      </w:r>
      <w:r w:rsidR="00F10236" w:rsidRPr="00F10236">
        <w:rPr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544C9C1F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Предостережение о недопустимости нарушения обязательных требований (далее – предостережение)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 (далее – приказ Минэкономразвития России № 151).</w:t>
      </w:r>
    </w:p>
    <w:p w14:paraId="1A0E3F69" w14:textId="77777777" w:rsidR="00FF7CE0" w:rsidRPr="00FF7CE0" w:rsidRDefault="00D42672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2672">
        <w:rPr>
          <w:sz w:val="28"/>
          <w:szCs w:val="28"/>
        </w:rPr>
        <w:t>В случае объявления контролируемому лицу предостережения в соответствии со стат</w:t>
      </w:r>
      <w:r w:rsidR="003B45FF">
        <w:rPr>
          <w:sz w:val="28"/>
          <w:szCs w:val="28"/>
        </w:rPr>
        <w:t>ьей 49 Федерального закона №</w:t>
      </w:r>
      <w:r w:rsidRPr="00D42672">
        <w:rPr>
          <w:sz w:val="28"/>
          <w:szCs w:val="28"/>
        </w:rPr>
        <w:t xml:space="preserve"> 248-ФЗ контролируемое лицо </w:t>
      </w:r>
      <w:r w:rsidRPr="00D42672">
        <w:rPr>
          <w:sz w:val="28"/>
          <w:szCs w:val="28"/>
        </w:rPr>
        <w:lastRenderedPageBreak/>
        <w:t>в течение 1</w:t>
      </w:r>
      <w:r w:rsidR="00F10236">
        <w:rPr>
          <w:sz w:val="28"/>
          <w:szCs w:val="28"/>
        </w:rPr>
        <w:t>0</w:t>
      </w:r>
      <w:r w:rsidRPr="00D42672">
        <w:rPr>
          <w:sz w:val="28"/>
          <w:szCs w:val="28"/>
        </w:rPr>
        <w:t xml:space="preserve"> дней </w:t>
      </w:r>
      <w:r w:rsidR="00A41551">
        <w:rPr>
          <w:sz w:val="28"/>
          <w:szCs w:val="28"/>
        </w:rPr>
        <w:t>с момента получения</w:t>
      </w:r>
      <w:r w:rsidRPr="00D42672">
        <w:rPr>
          <w:sz w:val="28"/>
          <w:szCs w:val="28"/>
        </w:rPr>
        <w:t xml:space="preserve"> предостережения вправе подать в отношении этого предостережения возражение</w:t>
      </w:r>
      <w:r w:rsidR="00FF7CE0" w:rsidRPr="00FF7CE0">
        <w:rPr>
          <w:sz w:val="28"/>
          <w:szCs w:val="28"/>
        </w:rPr>
        <w:t>.</w:t>
      </w:r>
    </w:p>
    <w:p w14:paraId="2FA35312" w14:textId="77777777" w:rsidR="00FF7CE0" w:rsidRPr="00FF7CE0" w:rsidRDefault="00D42672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2672">
        <w:rPr>
          <w:sz w:val="28"/>
          <w:szCs w:val="28"/>
        </w:rPr>
        <w:t xml:space="preserve"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</w:t>
      </w:r>
      <w:r w:rsidR="003B45FF">
        <w:rPr>
          <w:sz w:val="28"/>
          <w:szCs w:val="28"/>
        </w:rPr>
        <w:t xml:space="preserve">контролируемого органа </w:t>
      </w:r>
      <w:r w:rsidRPr="00D42672">
        <w:rPr>
          <w:sz w:val="28"/>
          <w:szCs w:val="28"/>
        </w:rPr>
        <w:t xml:space="preserve">либо с использованием единого портала государственных (муниципальных) услуг (функций) </w:t>
      </w:r>
      <w:r w:rsidR="003B45FF">
        <w:rPr>
          <w:sz w:val="28"/>
          <w:szCs w:val="28"/>
        </w:rPr>
        <w:t xml:space="preserve">и (или) регионального портала государственных и муниципальных услуг, </w:t>
      </w:r>
      <w:r w:rsidRPr="00D42672">
        <w:rPr>
          <w:sz w:val="28"/>
          <w:szCs w:val="28"/>
        </w:rPr>
        <w:t>либо иными указанными в предостережении способами</w:t>
      </w:r>
      <w:r>
        <w:rPr>
          <w:sz w:val="28"/>
          <w:szCs w:val="28"/>
        </w:rPr>
        <w:t>.</w:t>
      </w:r>
    </w:p>
    <w:p w14:paraId="27B6AEA9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Возражение в отношении предостережения должно содержать:</w:t>
      </w:r>
    </w:p>
    <w:p w14:paraId="26574A0F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а)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14:paraId="7DC0F1EB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б) сведения о предостережении и должностном лице, направившем такое предостережение;</w:t>
      </w:r>
    </w:p>
    <w:p w14:paraId="6E0DC7B8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в) доводы, на основании которых контролируемое лицо не согласен с предостережением (с приложением подтверждающих указанные доводы сведений и (или) документов).</w:t>
      </w:r>
    </w:p>
    <w:p w14:paraId="21B3C7B8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В случае если из представленных контролируемым лицом сведений и (или) документов невозможно достоверно определить сведения, указанные в подпунктах «а» и (или) «б» пункта </w:t>
      </w:r>
      <w:r w:rsidR="00410FDA">
        <w:rPr>
          <w:sz w:val="28"/>
          <w:szCs w:val="28"/>
        </w:rPr>
        <w:t xml:space="preserve">3.4.2. </w:t>
      </w:r>
      <w:r w:rsidRPr="00FF7CE0">
        <w:rPr>
          <w:sz w:val="28"/>
          <w:szCs w:val="28"/>
        </w:rPr>
        <w:t>настоящего Положения, возражение в отношении предостережения в течение 3 рабочих дней со</w:t>
      </w:r>
      <w:r w:rsidR="00410FDA">
        <w:rPr>
          <w:sz w:val="28"/>
          <w:szCs w:val="28"/>
        </w:rPr>
        <w:t xml:space="preserve"> дня поступления в контрольный </w:t>
      </w:r>
      <w:r w:rsidRPr="00FF7CE0">
        <w:rPr>
          <w:sz w:val="28"/>
          <w:szCs w:val="28"/>
        </w:rPr>
        <w:t>орган возвращается контролируемому лицу без рассмотрения с указанием причин невозможности рассмотрения и разъяснением порядка надлежащего обращения.</w:t>
      </w:r>
    </w:p>
    <w:p w14:paraId="0901AAA6" w14:textId="77777777" w:rsidR="00FF7CE0" w:rsidRPr="00FF7CE0" w:rsidRDefault="008E139F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139F">
        <w:rPr>
          <w:sz w:val="28"/>
          <w:szCs w:val="28"/>
        </w:rPr>
        <w:t xml:space="preserve">Возражения в отношении предостережения рассматриваются </w:t>
      </w:r>
      <w:r w:rsidR="00410FDA">
        <w:rPr>
          <w:sz w:val="28"/>
          <w:szCs w:val="28"/>
        </w:rPr>
        <w:t xml:space="preserve">контрольным органом </w:t>
      </w:r>
      <w:r w:rsidR="00C236BB">
        <w:rPr>
          <w:sz w:val="28"/>
          <w:szCs w:val="28"/>
        </w:rPr>
        <w:t xml:space="preserve"> в течение 1</w:t>
      </w:r>
      <w:r w:rsidR="003315DF">
        <w:rPr>
          <w:sz w:val="28"/>
          <w:szCs w:val="28"/>
        </w:rPr>
        <w:t>5</w:t>
      </w:r>
      <w:r w:rsidRPr="008E139F">
        <w:rPr>
          <w:sz w:val="28"/>
          <w:szCs w:val="28"/>
        </w:rPr>
        <w:t xml:space="preserve"> рабочих дней со дня поступления такого возражения в </w:t>
      </w:r>
      <w:r w:rsidR="00410FDA">
        <w:rPr>
          <w:sz w:val="28"/>
          <w:szCs w:val="28"/>
        </w:rPr>
        <w:t>контрольный орган.</w:t>
      </w:r>
    </w:p>
    <w:p w14:paraId="1FFC5CC0" w14:textId="77777777" w:rsidR="008407C4" w:rsidRPr="008407C4" w:rsidRDefault="008407C4" w:rsidP="008407C4">
      <w:pPr>
        <w:suppressAutoHyphens/>
        <w:ind w:firstLine="709"/>
        <w:contextualSpacing/>
        <w:jc w:val="both"/>
        <w:rPr>
          <w:sz w:val="28"/>
          <w:szCs w:val="28"/>
        </w:rPr>
      </w:pPr>
      <w:r w:rsidRPr="008407C4">
        <w:rPr>
          <w:sz w:val="28"/>
          <w:szCs w:val="28"/>
        </w:rPr>
        <w:t>По результатам рассмотрения возражения в отношении предостережения принимается одно из следующих решений:</w:t>
      </w:r>
    </w:p>
    <w:p w14:paraId="2F7EFF4D" w14:textId="77777777" w:rsidR="008407C4" w:rsidRPr="008407C4" w:rsidRDefault="008407C4" w:rsidP="008407C4">
      <w:pPr>
        <w:suppressAutoHyphens/>
        <w:ind w:firstLine="709"/>
        <w:contextualSpacing/>
        <w:jc w:val="both"/>
        <w:rPr>
          <w:sz w:val="28"/>
          <w:szCs w:val="28"/>
        </w:rPr>
      </w:pPr>
      <w:r w:rsidRPr="008407C4">
        <w:rPr>
          <w:sz w:val="28"/>
          <w:szCs w:val="28"/>
        </w:rPr>
        <w:t>а) об оставлении предостережения без изменения;</w:t>
      </w:r>
    </w:p>
    <w:p w14:paraId="361506BD" w14:textId="77777777" w:rsidR="008407C4" w:rsidRPr="008407C4" w:rsidRDefault="008407C4" w:rsidP="008407C4">
      <w:pPr>
        <w:suppressAutoHyphens/>
        <w:ind w:firstLine="709"/>
        <w:contextualSpacing/>
        <w:jc w:val="both"/>
        <w:rPr>
          <w:sz w:val="28"/>
          <w:szCs w:val="28"/>
        </w:rPr>
      </w:pPr>
      <w:r w:rsidRPr="008407C4">
        <w:rPr>
          <w:sz w:val="28"/>
          <w:szCs w:val="28"/>
        </w:rPr>
        <w:t>б) об отмене предостережения.</w:t>
      </w:r>
    </w:p>
    <w:p w14:paraId="5FB04B5D" w14:textId="77777777" w:rsidR="00117416" w:rsidRPr="00F96A73" w:rsidRDefault="008407C4" w:rsidP="008407C4">
      <w:pPr>
        <w:suppressAutoHyphens/>
        <w:ind w:firstLine="709"/>
        <w:contextualSpacing/>
        <w:jc w:val="both"/>
        <w:rPr>
          <w:sz w:val="28"/>
          <w:szCs w:val="28"/>
        </w:rPr>
      </w:pPr>
      <w:r w:rsidRPr="008407C4">
        <w:rPr>
          <w:sz w:val="28"/>
          <w:szCs w:val="28"/>
        </w:rPr>
        <w:t>Информация о принятом решении в течение одного рабочего дня со дня его принятия направляется контролируемому лицу, представившему возражение в отношении предостережения.</w:t>
      </w:r>
    </w:p>
    <w:p w14:paraId="09480C4D" w14:textId="389B9B40" w:rsidR="008E139F" w:rsidRPr="00410FDA" w:rsidRDefault="00FF7CE0" w:rsidP="008E139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F96A73">
        <w:rPr>
          <w:sz w:val="28"/>
          <w:szCs w:val="28"/>
        </w:rPr>
        <w:t xml:space="preserve">3.4.3. </w:t>
      </w:r>
      <w:r w:rsidR="00DB524E">
        <w:rPr>
          <w:bCs/>
          <w:sz w:val="28"/>
          <w:szCs w:val="28"/>
        </w:rPr>
        <w:t>Специалист</w:t>
      </w:r>
      <w:r w:rsidR="008E139F" w:rsidRPr="00F96A73">
        <w:rPr>
          <w:sz w:val="28"/>
          <w:szCs w:val="28"/>
        </w:rPr>
        <w:t xml:space="preserve"> проводит консультирование </w:t>
      </w:r>
      <w:r w:rsidR="008E139F" w:rsidRPr="008E139F">
        <w:rPr>
          <w:sz w:val="28"/>
          <w:szCs w:val="28"/>
        </w:rPr>
        <w:t>контролируемых лиц в письменной фор</w:t>
      </w:r>
      <w:r w:rsidR="00410FDA">
        <w:rPr>
          <w:sz w:val="28"/>
          <w:szCs w:val="28"/>
        </w:rPr>
        <w:t xml:space="preserve">ме при их письменном обращении </w:t>
      </w:r>
      <w:r w:rsidR="008E139F" w:rsidRPr="008E139F">
        <w:rPr>
          <w:sz w:val="28"/>
          <w:szCs w:val="28"/>
        </w:rPr>
        <w:t>в сроки, установленные Федеральным законом от 02.05.2006 № 59-ФЗ «О порядке рассмотрения обращений граждан Российской Федерации»</w:t>
      </w:r>
      <w:r w:rsidR="00410FDA">
        <w:rPr>
          <w:sz w:val="28"/>
          <w:szCs w:val="28"/>
        </w:rPr>
        <w:t xml:space="preserve">, </w:t>
      </w:r>
      <w:r w:rsidR="008E139F" w:rsidRPr="008E139F">
        <w:rPr>
          <w:sz w:val="28"/>
          <w:szCs w:val="28"/>
        </w:rPr>
        <w:t xml:space="preserve"> с направлением ответа в форме электронного документа по адресу электронной почты, указанному в обращении, поступившем в форме электронного документа, либо в письменной форме по почтовому адресу, указанному в обращении, поступившем в письменной форме, либо в устной форме по телефону, посредством видео-конференц-связи или на личном приеме у должностного лица в х</w:t>
      </w:r>
      <w:r w:rsidR="00410FDA">
        <w:rPr>
          <w:sz w:val="28"/>
          <w:szCs w:val="28"/>
        </w:rPr>
        <w:t xml:space="preserve">оде осуществления контрольного </w:t>
      </w:r>
      <w:r w:rsidR="008E139F" w:rsidRPr="008E139F">
        <w:rPr>
          <w:sz w:val="28"/>
          <w:szCs w:val="28"/>
        </w:rPr>
        <w:lastRenderedPageBreak/>
        <w:t xml:space="preserve">мероприятия или публичного мероприятия. </w:t>
      </w:r>
      <w:r w:rsidR="009219B4" w:rsidRPr="009219B4">
        <w:rPr>
          <w:sz w:val="28"/>
          <w:szCs w:val="28"/>
        </w:rPr>
        <w:t>Запись на консультирование и осуществление письменного консультирования может производиться с использованием единого портала государственных (муниципальных) услуг (функций) и (или) регионального портала государственных и муниципальных услуг.</w:t>
      </w:r>
    </w:p>
    <w:p w14:paraId="2C0C8D76" w14:textId="233400F4" w:rsidR="00FF7CE0" w:rsidRPr="00FF7CE0" w:rsidRDefault="00DB524E" w:rsidP="008E1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Специалист</w:t>
      </w:r>
      <w:r w:rsidR="008E139F" w:rsidRPr="008E139F">
        <w:rPr>
          <w:sz w:val="28"/>
          <w:szCs w:val="28"/>
        </w:rPr>
        <w:t xml:space="preserve"> осуществляет консультирование, в том числе письменное, по следующим вопросам</w:t>
      </w:r>
      <w:r w:rsidR="00FF7CE0" w:rsidRPr="00FF7CE0">
        <w:rPr>
          <w:sz w:val="28"/>
          <w:szCs w:val="28"/>
        </w:rPr>
        <w:t>:</w:t>
      </w:r>
    </w:p>
    <w:p w14:paraId="789BB723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а) применения обязательных требований, соблюдение которых является предметом муниципального контроля в соответствии с пунктом 1.2 настоящего Положения;</w:t>
      </w:r>
    </w:p>
    <w:p w14:paraId="08CDC0AA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б) необходимых организационных и (или) технических мероприятиях, которые должны реализовать контролируемые лица для соблюдения обязательных требований, соблюдение которых является предметом муниципального контроля в соответствии с пунктом 1.2 настоящего Положения;</w:t>
      </w:r>
    </w:p>
    <w:p w14:paraId="5864F27A" w14:textId="77777777" w:rsidR="00FF7CE0" w:rsidRPr="00FF7CE0" w:rsidRDefault="00410FDA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</w:t>
      </w:r>
      <w:r w:rsidR="00005726">
        <w:rPr>
          <w:sz w:val="28"/>
          <w:szCs w:val="28"/>
        </w:rPr>
        <w:t>существлени</w:t>
      </w:r>
      <w:r w:rsidR="00FF7CE0" w:rsidRPr="00FF7CE0">
        <w:rPr>
          <w:sz w:val="28"/>
          <w:szCs w:val="28"/>
        </w:rPr>
        <w:t>е муниципального контроля.</w:t>
      </w:r>
    </w:p>
    <w:p w14:paraId="33B71F6B" w14:textId="1E63CFAC" w:rsidR="00FF7CE0" w:rsidRDefault="00DB524E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Специалист</w:t>
      </w:r>
      <w:r w:rsidR="008E139F" w:rsidRPr="008E139F">
        <w:rPr>
          <w:sz w:val="28"/>
          <w:szCs w:val="28"/>
        </w:rPr>
        <w:t xml:space="preserve"> осуществляет</w:t>
      </w:r>
      <w:r w:rsidR="000A25A9">
        <w:rPr>
          <w:sz w:val="28"/>
          <w:szCs w:val="28"/>
        </w:rPr>
        <w:t xml:space="preserve"> учет, консультирование.</w:t>
      </w:r>
    </w:p>
    <w:p w14:paraId="133D1155" w14:textId="2F0C801B" w:rsidR="00117416" w:rsidRPr="0039424C" w:rsidRDefault="00117416" w:rsidP="00117416">
      <w:pPr>
        <w:suppressAutoHyphens/>
        <w:ind w:firstLine="709"/>
        <w:contextualSpacing/>
        <w:jc w:val="both"/>
        <w:rPr>
          <w:sz w:val="28"/>
          <w:szCs w:val="28"/>
        </w:rPr>
      </w:pPr>
      <w:r w:rsidRPr="00952D54">
        <w:rPr>
          <w:sz w:val="28"/>
          <w:szCs w:val="28"/>
        </w:rPr>
        <w:t>При</w:t>
      </w:r>
      <w:r w:rsidRPr="0039424C">
        <w:rPr>
          <w:sz w:val="28"/>
          <w:szCs w:val="28"/>
        </w:rPr>
        <w:t xml:space="preserve"> устном и письменном консультировании </w:t>
      </w:r>
      <w:r w:rsidR="00DB524E">
        <w:rPr>
          <w:bCs/>
          <w:sz w:val="28"/>
          <w:szCs w:val="28"/>
        </w:rPr>
        <w:t>специалист</w:t>
      </w:r>
      <w:r w:rsidR="0039424C" w:rsidRPr="0039424C">
        <w:rPr>
          <w:sz w:val="28"/>
          <w:szCs w:val="28"/>
        </w:rPr>
        <w:t xml:space="preserve"> обязан </w:t>
      </w:r>
      <w:r w:rsidRPr="0039424C">
        <w:rPr>
          <w:sz w:val="28"/>
          <w:szCs w:val="28"/>
        </w:rPr>
        <w:t>предоставлять информацию по следующим вопросам:</w:t>
      </w:r>
    </w:p>
    <w:p w14:paraId="28CEABF8" w14:textId="77777777" w:rsidR="00117416" w:rsidRPr="0039424C" w:rsidRDefault="00117416" w:rsidP="00117416">
      <w:pPr>
        <w:suppressAutoHyphens/>
        <w:ind w:firstLine="709"/>
        <w:contextualSpacing/>
        <w:jc w:val="both"/>
        <w:rPr>
          <w:sz w:val="28"/>
          <w:szCs w:val="28"/>
        </w:rPr>
      </w:pPr>
      <w:r w:rsidRPr="0039424C">
        <w:rPr>
          <w:sz w:val="28"/>
          <w:szCs w:val="28"/>
        </w:rPr>
        <w:t>1)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контроля;</w:t>
      </w:r>
    </w:p>
    <w:p w14:paraId="1BA80484" w14:textId="77777777" w:rsidR="00117416" w:rsidRPr="0039424C" w:rsidRDefault="00117416" w:rsidP="00117416">
      <w:pPr>
        <w:suppressAutoHyphens/>
        <w:ind w:firstLine="709"/>
        <w:contextualSpacing/>
        <w:jc w:val="both"/>
        <w:rPr>
          <w:sz w:val="28"/>
          <w:szCs w:val="28"/>
        </w:rPr>
      </w:pPr>
      <w:r w:rsidRPr="0039424C">
        <w:rPr>
          <w:sz w:val="28"/>
          <w:szCs w:val="28"/>
        </w:rPr>
        <w:t>2) о нормативных правовых актах, регламентирующих порядок осуществления муниципального контроля;</w:t>
      </w:r>
    </w:p>
    <w:p w14:paraId="17C1F101" w14:textId="77777777" w:rsidR="00117416" w:rsidRPr="0039424C" w:rsidRDefault="00117416" w:rsidP="00117416">
      <w:pPr>
        <w:suppressAutoHyphens/>
        <w:ind w:firstLine="709"/>
        <w:contextualSpacing/>
        <w:jc w:val="both"/>
        <w:rPr>
          <w:sz w:val="28"/>
          <w:szCs w:val="28"/>
        </w:rPr>
      </w:pPr>
      <w:r w:rsidRPr="0039424C">
        <w:rPr>
          <w:sz w:val="28"/>
          <w:szCs w:val="28"/>
        </w:rPr>
        <w:t xml:space="preserve">3) о порядке обжалования действий или бездействия должностных лиц </w:t>
      </w:r>
      <w:r w:rsidR="0039424C" w:rsidRPr="0039424C">
        <w:rPr>
          <w:iCs/>
          <w:sz w:val="28"/>
          <w:szCs w:val="28"/>
        </w:rPr>
        <w:t>контрольного органа</w:t>
      </w:r>
      <w:r w:rsidRPr="0039424C">
        <w:rPr>
          <w:sz w:val="28"/>
          <w:szCs w:val="28"/>
        </w:rPr>
        <w:t>;</w:t>
      </w:r>
    </w:p>
    <w:p w14:paraId="06477DEC" w14:textId="77777777" w:rsidR="00117416" w:rsidRPr="0039424C" w:rsidRDefault="00117416" w:rsidP="00117416">
      <w:pPr>
        <w:suppressAutoHyphens/>
        <w:ind w:firstLine="709"/>
        <w:contextualSpacing/>
        <w:jc w:val="both"/>
        <w:rPr>
          <w:sz w:val="28"/>
          <w:szCs w:val="28"/>
        </w:rPr>
      </w:pPr>
      <w:r w:rsidRPr="0039424C">
        <w:rPr>
          <w:sz w:val="28"/>
          <w:szCs w:val="28"/>
        </w:rPr>
        <w:t xml:space="preserve">4) о месте нахождения и графике работы </w:t>
      </w:r>
      <w:r w:rsidR="0039424C" w:rsidRPr="0039424C">
        <w:rPr>
          <w:iCs/>
          <w:sz w:val="28"/>
          <w:szCs w:val="28"/>
        </w:rPr>
        <w:t>контрольного органа</w:t>
      </w:r>
      <w:r w:rsidRPr="0039424C">
        <w:rPr>
          <w:sz w:val="28"/>
          <w:szCs w:val="28"/>
        </w:rPr>
        <w:t>;</w:t>
      </w:r>
    </w:p>
    <w:p w14:paraId="7FB66FF1" w14:textId="77777777" w:rsidR="00117416" w:rsidRPr="0039424C" w:rsidRDefault="00117416" w:rsidP="00117416">
      <w:pPr>
        <w:suppressAutoHyphens/>
        <w:ind w:firstLine="709"/>
        <w:contextualSpacing/>
        <w:jc w:val="both"/>
        <w:rPr>
          <w:sz w:val="28"/>
          <w:szCs w:val="28"/>
        </w:rPr>
      </w:pPr>
      <w:r w:rsidRPr="0039424C">
        <w:rPr>
          <w:sz w:val="28"/>
          <w:szCs w:val="28"/>
        </w:rPr>
        <w:t xml:space="preserve">5) о справочных телефонах структурных подразделений </w:t>
      </w:r>
      <w:r w:rsidR="0039424C" w:rsidRPr="0039424C">
        <w:rPr>
          <w:iCs/>
          <w:sz w:val="28"/>
          <w:szCs w:val="28"/>
        </w:rPr>
        <w:t>контрольного органа;</w:t>
      </w:r>
    </w:p>
    <w:p w14:paraId="14F16D02" w14:textId="77777777" w:rsidR="00117416" w:rsidRPr="0039424C" w:rsidRDefault="00117416" w:rsidP="00117416">
      <w:pPr>
        <w:suppressAutoHyphens/>
        <w:ind w:firstLine="709"/>
        <w:contextualSpacing/>
        <w:jc w:val="both"/>
        <w:rPr>
          <w:sz w:val="28"/>
          <w:szCs w:val="28"/>
        </w:rPr>
      </w:pPr>
      <w:r w:rsidRPr="0039424C">
        <w:rPr>
          <w:sz w:val="28"/>
          <w:szCs w:val="28"/>
        </w:rPr>
        <w:t xml:space="preserve">6) об адресе официального сайта, а также электронной почты </w:t>
      </w:r>
      <w:r w:rsidR="0039424C" w:rsidRPr="0039424C">
        <w:rPr>
          <w:iCs/>
          <w:sz w:val="28"/>
          <w:szCs w:val="28"/>
        </w:rPr>
        <w:t>контрольного органа;</w:t>
      </w:r>
      <w:r w:rsidRPr="0039424C">
        <w:rPr>
          <w:sz w:val="28"/>
          <w:szCs w:val="28"/>
        </w:rPr>
        <w:t xml:space="preserve"> </w:t>
      </w:r>
    </w:p>
    <w:p w14:paraId="0CEFB454" w14:textId="77777777" w:rsidR="00117416" w:rsidRPr="0039424C" w:rsidRDefault="00117416" w:rsidP="00117416">
      <w:pPr>
        <w:suppressAutoHyphens/>
        <w:ind w:firstLine="709"/>
        <w:contextualSpacing/>
        <w:jc w:val="both"/>
        <w:rPr>
          <w:sz w:val="28"/>
          <w:szCs w:val="28"/>
        </w:rPr>
      </w:pPr>
      <w:r w:rsidRPr="0039424C">
        <w:rPr>
          <w:sz w:val="28"/>
          <w:szCs w:val="28"/>
        </w:rPr>
        <w:t>7) об организации и осуществлении муниципального контроля;</w:t>
      </w:r>
    </w:p>
    <w:p w14:paraId="62E5C2BF" w14:textId="77777777" w:rsidR="00117416" w:rsidRPr="0039424C" w:rsidRDefault="00117416" w:rsidP="0039424C">
      <w:pPr>
        <w:suppressAutoHyphens/>
        <w:ind w:firstLine="709"/>
        <w:contextualSpacing/>
        <w:jc w:val="both"/>
        <w:rPr>
          <w:sz w:val="28"/>
          <w:szCs w:val="28"/>
        </w:rPr>
      </w:pPr>
      <w:r w:rsidRPr="0039424C">
        <w:rPr>
          <w:sz w:val="28"/>
          <w:szCs w:val="28"/>
        </w:rPr>
        <w:t>8) о порядке осуществления профилактических, контрольных мероприятий, установленных Положение</w:t>
      </w:r>
      <w:r w:rsidRPr="00952D54">
        <w:rPr>
          <w:sz w:val="28"/>
          <w:szCs w:val="28"/>
        </w:rPr>
        <w:t>м.</w:t>
      </w:r>
    </w:p>
    <w:p w14:paraId="236CF720" w14:textId="08490FDF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7CE0">
        <w:rPr>
          <w:sz w:val="28"/>
          <w:szCs w:val="28"/>
        </w:rPr>
        <w:t xml:space="preserve">3.4.4. </w:t>
      </w:r>
      <w:r w:rsidR="00A35C76" w:rsidRPr="00A35C76">
        <w:rPr>
          <w:rFonts w:eastAsia="Calibri"/>
          <w:sz w:val="28"/>
          <w:szCs w:val="28"/>
          <w:lang w:eastAsia="en-US"/>
        </w:rPr>
        <w:t xml:space="preserve">Профилактический визит проводится в форме профилактической беседы </w:t>
      </w:r>
      <w:r w:rsidR="00DB524E">
        <w:rPr>
          <w:bCs/>
          <w:sz w:val="28"/>
          <w:szCs w:val="28"/>
        </w:rPr>
        <w:t>специалист</w:t>
      </w:r>
      <w:r w:rsidR="00DB524E">
        <w:rPr>
          <w:rFonts w:eastAsia="Calibri"/>
          <w:sz w:val="28"/>
          <w:szCs w:val="28"/>
          <w:lang w:eastAsia="en-US"/>
        </w:rPr>
        <w:t>о</w:t>
      </w:r>
      <w:r w:rsidR="00A35C76" w:rsidRPr="00A35C76">
        <w:rPr>
          <w:rFonts w:eastAsia="Calibri"/>
          <w:sz w:val="28"/>
          <w:szCs w:val="28"/>
          <w:lang w:eastAsia="en-US"/>
        </w:rPr>
        <w:t>м,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Pr="00FF7CE0">
        <w:rPr>
          <w:rFonts w:eastAsia="Calibri"/>
          <w:sz w:val="28"/>
          <w:szCs w:val="28"/>
          <w:lang w:eastAsia="en-US"/>
        </w:rPr>
        <w:t xml:space="preserve">. </w:t>
      </w:r>
    </w:p>
    <w:p w14:paraId="26514305" w14:textId="78032037" w:rsidR="00FF7CE0" w:rsidRPr="00FF7CE0" w:rsidRDefault="00A35C76" w:rsidP="00FF7CE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A35C76">
        <w:rPr>
          <w:rFonts w:eastAsia="Calibri"/>
          <w:bCs/>
          <w:sz w:val="28"/>
          <w:szCs w:val="28"/>
          <w:lang w:eastAsia="en-US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</w:t>
      </w:r>
      <w:r w:rsidRPr="00F92BA5">
        <w:rPr>
          <w:rFonts w:eastAsia="Calibri"/>
          <w:bCs/>
          <w:sz w:val="28"/>
          <w:szCs w:val="28"/>
          <w:lang w:eastAsia="en-US"/>
        </w:rPr>
        <w:t>категории риска, видах, содержании и об интенсивности мероприятий,</w:t>
      </w:r>
      <w:r w:rsidRPr="00A35C76">
        <w:rPr>
          <w:rFonts w:eastAsia="Calibri"/>
          <w:bCs/>
          <w:sz w:val="28"/>
          <w:szCs w:val="28"/>
          <w:lang w:eastAsia="en-US"/>
        </w:rPr>
        <w:t xml:space="preserve"> проводимых в отношении объекта контроля исходя из его отнесения к соответствующей категории риска, а </w:t>
      </w:r>
      <w:r w:rsidR="00DB524E">
        <w:rPr>
          <w:bCs/>
          <w:sz w:val="28"/>
          <w:szCs w:val="28"/>
        </w:rPr>
        <w:t>специалист</w:t>
      </w:r>
      <w:r w:rsidRPr="00A35C76">
        <w:rPr>
          <w:rFonts w:eastAsia="Calibri"/>
          <w:bCs/>
          <w:sz w:val="28"/>
          <w:szCs w:val="28"/>
          <w:lang w:eastAsia="en-US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</w:t>
      </w:r>
      <w:r w:rsidRPr="00A35C76">
        <w:rPr>
          <w:rFonts w:eastAsia="Calibri"/>
          <w:bCs/>
          <w:sz w:val="28"/>
          <w:szCs w:val="28"/>
          <w:lang w:eastAsia="en-US"/>
        </w:rPr>
        <w:lastRenderedPageBreak/>
        <w:t>контролируемым лицом обязательных требований.</w:t>
      </w:r>
    </w:p>
    <w:p w14:paraId="1684D9BB" w14:textId="77777777" w:rsidR="00FF7CE0" w:rsidRDefault="00FF7CE0" w:rsidP="00FF7CE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FF7CE0">
        <w:rPr>
          <w:rFonts w:eastAsia="Calibri"/>
          <w:bCs/>
          <w:sz w:val="28"/>
          <w:szCs w:val="28"/>
          <w:lang w:eastAsia="en-US"/>
        </w:rPr>
        <w:t>Профилактический визит проводи</w:t>
      </w:r>
      <w:r w:rsidR="000A25A9">
        <w:rPr>
          <w:rFonts w:eastAsia="Calibri"/>
          <w:bCs/>
          <w:sz w:val="28"/>
          <w:szCs w:val="28"/>
          <w:lang w:eastAsia="en-US"/>
        </w:rPr>
        <w:t xml:space="preserve">тся по инициативе контрольного </w:t>
      </w:r>
      <w:r w:rsidRPr="00FF7CE0">
        <w:rPr>
          <w:rFonts w:eastAsia="Calibri"/>
          <w:bCs/>
          <w:sz w:val="28"/>
          <w:szCs w:val="28"/>
          <w:lang w:eastAsia="en-US"/>
        </w:rPr>
        <w:t>органа (обязательный профилактический визит) или по инициативе контролируемого лица.</w:t>
      </w:r>
    </w:p>
    <w:p w14:paraId="01A19648" w14:textId="17636E3A" w:rsidR="00FF7CE0" w:rsidRPr="00FF7CE0" w:rsidRDefault="00FF7CE0" w:rsidP="00FF7CE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FF7CE0">
        <w:rPr>
          <w:rFonts w:eastAsia="Calibri"/>
          <w:bCs/>
          <w:sz w:val="28"/>
          <w:szCs w:val="28"/>
          <w:lang w:eastAsia="en-US"/>
        </w:rPr>
        <w:t>3.4.4.1. Профилактические визиты по инициативе контролируемого лица проводятся в соответствии со статьей 52.2. Федерального закона № 248-ФЗ.</w:t>
      </w:r>
    </w:p>
    <w:p w14:paraId="2F0EF63D" w14:textId="77777777" w:rsidR="00A41551" w:rsidRPr="00A41551" w:rsidRDefault="00A41551" w:rsidP="00A4155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A41551">
        <w:rPr>
          <w:rFonts w:eastAsia="Calibri"/>
          <w:bCs/>
          <w:sz w:val="28"/>
          <w:szCs w:val="28"/>
          <w:lang w:eastAsia="en-US"/>
        </w:rPr>
        <w:t>3.4.4.2. Обязательные профилактические визиты в отношении категорий среднего, умеренного и низкого риска не проводятся.</w:t>
      </w:r>
    </w:p>
    <w:p w14:paraId="6C0950D5" w14:textId="16BF22EB" w:rsidR="00A41551" w:rsidRPr="00A41551" w:rsidRDefault="00A41551" w:rsidP="00A4155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A41551">
        <w:rPr>
          <w:rFonts w:eastAsia="Calibri"/>
          <w:bCs/>
          <w:sz w:val="28"/>
          <w:szCs w:val="28"/>
          <w:lang w:eastAsia="en-US"/>
        </w:rPr>
        <w:t>Положение первого абзаца настоящего пункта не ограничивают проведение обязательных профилактических визитов, указанных в пунктах 2-4 части 1 и части 2 статьи 52.1 Федерального закона № 248-ФЗ.</w:t>
      </w:r>
    </w:p>
    <w:p w14:paraId="3C6EFC72" w14:textId="77777777" w:rsidR="00FF7CE0" w:rsidRDefault="00A41551" w:rsidP="00A4155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A41551">
        <w:rPr>
          <w:rFonts w:eastAsia="Calibri"/>
          <w:bCs/>
          <w:sz w:val="28"/>
          <w:szCs w:val="28"/>
          <w:lang w:eastAsia="en-US"/>
        </w:rPr>
        <w:t xml:space="preserve">Обязательный профилактический визит в рамках муниципального контроля проводится в случае, предусмотренном пунктом 4 части 1 статьи 52.1 Федерального закона № 248-ФЗ.  </w:t>
      </w:r>
    </w:p>
    <w:p w14:paraId="08D7636E" w14:textId="77777777" w:rsidR="00032834" w:rsidRPr="00FF7CE0" w:rsidRDefault="00032834" w:rsidP="00A4155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4A0E2769" w14:textId="77777777" w:rsidR="00FF7CE0" w:rsidRPr="006D6149" w:rsidRDefault="00FF7CE0" w:rsidP="00FF7CE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D6149">
        <w:rPr>
          <w:b/>
          <w:sz w:val="28"/>
          <w:szCs w:val="28"/>
        </w:rPr>
        <w:t>4. Контрольные мероприятия, проводимые в рамках</w:t>
      </w:r>
    </w:p>
    <w:p w14:paraId="1C0AC6AE" w14:textId="77777777" w:rsidR="00FF7CE0" w:rsidRPr="006D6149" w:rsidRDefault="00FF7CE0" w:rsidP="00FF7CE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D6149">
        <w:rPr>
          <w:b/>
          <w:sz w:val="28"/>
          <w:szCs w:val="28"/>
        </w:rPr>
        <w:t>муниципального контроля</w:t>
      </w:r>
    </w:p>
    <w:p w14:paraId="6FAB8E6C" w14:textId="77777777" w:rsidR="00C24609" w:rsidRPr="00C24609" w:rsidRDefault="00C24609" w:rsidP="00FF7CE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383AFEF" w14:textId="77777777" w:rsidR="009219B4" w:rsidRDefault="00C24609" w:rsidP="0092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609">
        <w:rPr>
          <w:sz w:val="28"/>
          <w:szCs w:val="28"/>
        </w:rPr>
        <w:t>4.1</w:t>
      </w:r>
      <w:r>
        <w:rPr>
          <w:sz w:val="28"/>
          <w:szCs w:val="28"/>
        </w:rPr>
        <w:t xml:space="preserve">. </w:t>
      </w:r>
      <w:r w:rsidR="009219B4" w:rsidRPr="009219B4">
        <w:rPr>
          <w:sz w:val="28"/>
          <w:szCs w:val="28"/>
        </w:rPr>
        <w:t>Плановые контрольные мероприятия, в отношении категорий среднего, умеренного и низкого риска не проводятся.</w:t>
      </w:r>
    </w:p>
    <w:p w14:paraId="0E01307B" w14:textId="728ABBD1" w:rsidR="00C24609" w:rsidRDefault="00C565C8" w:rsidP="0092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5C8">
        <w:rPr>
          <w:sz w:val="28"/>
          <w:szCs w:val="28"/>
        </w:rPr>
        <w:t>Муниципальный контроль осуществляется в виде плановых и внеплановых контрольных мероприятий</w:t>
      </w:r>
      <w:r>
        <w:rPr>
          <w:sz w:val="28"/>
          <w:szCs w:val="28"/>
        </w:rPr>
        <w:t>.</w:t>
      </w:r>
    </w:p>
    <w:p w14:paraId="5EAD8B31" w14:textId="77777777" w:rsidR="000D523E" w:rsidRPr="000D523E" w:rsidRDefault="00C24609" w:rsidP="000D5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0D523E" w:rsidRPr="000D523E">
        <w:rPr>
          <w:sz w:val="28"/>
          <w:szCs w:val="28"/>
        </w:rPr>
        <w:t>В рамках осуществления муниципального контроля                                   при взаимодействии с контролируемым лицом проводятся следующие контрольные мероприятия:</w:t>
      </w:r>
    </w:p>
    <w:p w14:paraId="42C1AC98" w14:textId="77777777" w:rsidR="000D523E" w:rsidRPr="000D523E" w:rsidRDefault="000D523E" w:rsidP="000D5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523E">
        <w:rPr>
          <w:sz w:val="28"/>
          <w:szCs w:val="28"/>
        </w:rPr>
        <w:t>1) инспекционный визит;</w:t>
      </w:r>
    </w:p>
    <w:p w14:paraId="1B071C3C" w14:textId="77777777" w:rsidR="000D523E" w:rsidRPr="000D523E" w:rsidRDefault="000D523E" w:rsidP="000D5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523E">
        <w:rPr>
          <w:sz w:val="28"/>
          <w:szCs w:val="28"/>
        </w:rPr>
        <w:t>2) документарная проверка;</w:t>
      </w:r>
    </w:p>
    <w:p w14:paraId="7AD2FB8A" w14:textId="77777777" w:rsidR="000D523E" w:rsidRPr="000D523E" w:rsidRDefault="000D523E" w:rsidP="000D5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523E">
        <w:rPr>
          <w:sz w:val="28"/>
          <w:szCs w:val="28"/>
        </w:rPr>
        <w:t>3) выездная проверка.</w:t>
      </w:r>
    </w:p>
    <w:p w14:paraId="0B08E3DC" w14:textId="77777777" w:rsidR="000D523E" w:rsidRPr="000D523E" w:rsidRDefault="000D523E" w:rsidP="000D5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523E">
        <w:rPr>
          <w:sz w:val="28"/>
          <w:szCs w:val="28"/>
        </w:rPr>
        <w:t>Без взаимодействия с контролируемым лицом проводятся следующие контрольные мероприятия:</w:t>
      </w:r>
    </w:p>
    <w:p w14:paraId="6F1A12CF" w14:textId="77777777" w:rsidR="000D523E" w:rsidRPr="000D523E" w:rsidRDefault="000D523E" w:rsidP="000D5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523E">
        <w:rPr>
          <w:sz w:val="28"/>
          <w:szCs w:val="28"/>
        </w:rPr>
        <w:t>1) наблюдение за соблюдением обязательных требований (мониторинг безопасности);</w:t>
      </w:r>
    </w:p>
    <w:p w14:paraId="56508FA0" w14:textId="77777777" w:rsidR="00C24609" w:rsidRDefault="000D523E" w:rsidP="000D5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523E">
        <w:rPr>
          <w:sz w:val="28"/>
          <w:szCs w:val="28"/>
        </w:rPr>
        <w:t>2) выездное обследование.</w:t>
      </w:r>
    </w:p>
    <w:p w14:paraId="6BA2D3D9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Плановые контрольные мероприятия осуществляются в отношении контролируемых лиц.</w:t>
      </w:r>
    </w:p>
    <w:p w14:paraId="60A62D28" w14:textId="69C7352F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Плановые контрольные мероприятия осуществляются в соответствии с ежегодными планами проведения плановых контрольных мероприятий.</w:t>
      </w:r>
    </w:p>
    <w:p w14:paraId="621F4526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 проведения плановых контрольных мероприятий разрабатывается                   в соответствии с Правилами формирования плана проведения плановых контрольных мероприятий на очередной календарный год, его согласования с органами прокуратуры, включения в него и исключения из него контрольных мероприятий в течение года, утвержденными постановлением Правительства Российской Федерации от 31.12.2020 № 2428, с учетом особенностей, установленных настоящим Положением.</w:t>
      </w:r>
    </w:p>
    <w:p w14:paraId="64ACB90A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плановых контрольных мероприятий и допустимых контрольных действий в составе каждого контрольного мероприятия:</w:t>
      </w:r>
    </w:p>
    <w:p w14:paraId="5143A699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Документарная проверка.</w:t>
      </w:r>
    </w:p>
    <w:p w14:paraId="2B5B1FFD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</w:t>
      </w:r>
      <w:r w:rsidRPr="00C17418">
        <w:rPr>
          <w:iCs/>
          <w:sz w:val="28"/>
          <w:szCs w:val="28"/>
        </w:rPr>
        <w:t>контрольного органа</w:t>
      </w:r>
      <w:r>
        <w:rPr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14:paraId="61E6EFAB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ходе документарной проверки выявлены ошибки                    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</w:t>
      </w:r>
      <w:r w:rsidRPr="00C17418">
        <w:rPr>
          <w:iCs/>
          <w:sz w:val="28"/>
          <w:szCs w:val="28"/>
        </w:rPr>
        <w:t>контрольного органа</w:t>
      </w:r>
      <w:r>
        <w:rPr>
          <w:sz w:val="28"/>
          <w:szCs w:val="28"/>
        </w:rPr>
        <w:t xml:space="preserve">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10 рабочих дней </w:t>
      </w:r>
      <w:r>
        <w:rPr>
          <w:rFonts w:eastAsia="Calibri"/>
          <w:sz w:val="28"/>
          <w:szCs w:val="28"/>
        </w:rPr>
        <w:t>необходимые письменные объяснения</w:t>
      </w:r>
      <w:r>
        <w:rPr>
          <w:sz w:val="28"/>
          <w:szCs w:val="28"/>
        </w:rPr>
        <w:t xml:space="preserve">. </w:t>
      </w:r>
    </w:p>
    <w:p w14:paraId="73856D40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Контролируемое лицо, представляющее в контрольный орган</w:t>
      </w: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 w:rsidR="00737F68">
        <w:rPr>
          <w:rFonts w:eastAsia="Calibri"/>
          <w:sz w:val="28"/>
          <w:szCs w:val="28"/>
        </w:rPr>
        <w:t>контрольного органа</w:t>
      </w:r>
      <w:r>
        <w:rPr>
          <w:rFonts w:eastAsia="Calibri"/>
          <w:sz w:val="28"/>
          <w:szCs w:val="28"/>
        </w:rPr>
        <w:t xml:space="preserve"> документах и (или) полученным при осуществлении муниципального контроля, вправе дополнительно представить в контрольный (надзорный) орган документы, подтверждающие достоверность ранее представленных документов</w:t>
      </w:r>
      <w:r w:rsidR="00737F68">
        <w:rPr>
          <w:rFonts w:eastAsia="Calibri"/>
          <w:sz w:val="28"/>
          <w:szCs w:val="28"/>
        </w:rPr>
        <w:t>.</w:t>
      </w:r>
    </w:p>
    <w:p w14:paraId="60BD334C" w14:textId="77777777" w:rsidR="00C17418" w:rsidRDefault="00C17418" w:rsidP="00C17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документарной проверки не может превышать 10 рабочих дней. На период с момента направления </w:t>
      </w:r>
      <w:r w:rsidR="00737F68" w:rsidRPr="00737F68">
        <w:rPr>
          <w:bCs/>
          <w:sz w:val="28"/>
          <w:szCs w:val="28"/>
        </w:rPr>
        <w:t>контрольн</w:t>
      </w:r>
      <w:r w:rsidR="00737F68">
        <w:rPr>
          <w:bCs/>
          <w:sz w:val="28"/>
          <w:szCs w:val="28"/>
        </w:rPr>
        <w:t>ым</w:t>
      </w:r>
      <w:r w:rsidR="00737F68" w:rsidRPr="00737F68">
        <w:rPr>
          <w:bCs/>
          <w:sz w:val="28"/>
          <w:szCs w:val="28"/>
        </w:rPr>
        <w:t xml:space="preserve"> орган</w:t>
      </w:r>
      <w:r w:rsidR="00737F68">
        <w:rPr>
          <w:bCs/>
          <w:sz w:val="28"/>
          <w:szCs w:val="28"/>
        </w:rPr>
        <w:t>ом</w:t>
      </w:r>
      <w:r>
        <w:rPr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 до момента представления указанных в требовании документов в </w:t>
      </w:r>
      <w:r w:rsidR="003B4888" w:rsidRPr="003B4888">
        <w:rPr>
          <w:bCs/>
          <w:sz w:val="28"/>
          <w:szCs w:val="28"/>
        </w:rPr>
        <w:t>контрольн</w:t>
      </w:r>
      <w:r w:rsidR="003B4888">
        <w:rPr>
          <w:bCs/>
          <w:sz w:val="28"/>
          <w:szCs w:val="28"/>
        </w:rPr>
        <w:t>ый орган</w:t>
      </w:r>
      <w:r>
        <w:rPr>
          <w:sz w:val="28"/>
          <w:szCs w:val="28"/>
        </w:rPr>
        <w:t xml:space="preserve">, а также период с момента направления контролируемому лицу информации </w:t>
      </w:r>
      <w:r w:rsidR="003B4888" w:rsidRPr="003B4888">
        <w:rPr>
          <w:bCs/>
          <w:sz w:val="28"/>
          <w:szCs w:val="28"/>
        </w:rPr>
        <w:t>контрольным органом</w:t>
      </w:r>
      <w:r>
        <w:rPr>
          <w:sz w:val="28"/>
          <w:szCs w:val="28"/>
        </w:rPr>
        <w:t xml:space="preserve">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3B4888" w:rsidRPr="003B4888">
        <w:rPr>
          <w:bCs/>
          <w:sz w:val="28"/>
          <w:szCs w:val="28"/>
        </w:rPr>
        <w:t>контрольного органа</w:t>
      </w:r>
      <w:r>
        <w:rPr>
          <w:sz w:val="28"/>
          <w:szCs w:val="28"/>
        </w:rPr>
        <w:t xml:space="preserve">,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3B4888" w:rsidRPr="003B4888">
        <w:rPr>
          <w:bCs/>
          <w:sz w:val="28"/>
          <w:szCs w:val="28"/>
        </w:rPr>
        <w:t>контрольный орган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исчисление срока проведения документарной проверки приостанавливается</w:t>
      </w:r>
      <w:r>
        <w:rPr>
          <w:sz w:val="28"/>
          <w:szCs w:val="28"/>
        </w:rPr>
        <w:t>.</w:t>
      </w:r>
    </w:p>
    <w:p w14:paraId="5565DEF9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</w:t>
      </w:r>
      <w:r w:rsidR="00791AB3">
        <w:rPr>
          <w:sz w:val="28"/>
          <w:szCs w:val="28"/>
        </w:rPr>
        <w:t xml:space="preserve"> закона </w:t>
      </w:r>
      <w:r>
        <w:rPr>
          <w:sz w:val="28"/>
          <w:szCs w:val="28"/>
        </w:rPr>
        <w:t>№ 248-ФЗ.</w:t>
      </w:r>
    </w:p>
    <w:p w14:paraId="4027D3AB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документарной проверки могут совершаться следующие действия: </w:t>
      </w:r>
    </w:p>
    <w:p w14:paraId="52F01F76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получение письменных объяснений;</w:t>
      </w:r>
    </w:p>
    <w:p w14:paraId="60F3D1A0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истребование документов;</w:t>
      </w:r>
    </w:p>
    <w:p w14:paraId="04BDC637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экспертиза. </w:t>
      </w:r>
    </w:p>
    <w:p w14:paraId="7F69CC59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Выездная проверка.</w:t>
      </w:r>
    </w:p>
    <w:p w14:paraId="18D15E28" w14:textId="2115A99B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Выездная проверка проводится посредством взаимодействия</w:t>
      </w:r>
      <w:r w:rsidR="00F07C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</w:t>
      </w:r>
      <w:r w:rsidR="00493589" w:rsidRPr="00493589">
        <w:rPr>
          <w:iCs/>
          <w:sz w:val="28"/>
          <w:szCs w:val="28"/>
        </w:rPr>
        <w:t>контрольного органа</w:t>
      </w:r>
      <w:r w:rsidRPr="00493589">
        <w:rPr>
          <w:sz w:val="28"/>
          <w:szCs w:val="28"/>
        </w:rPr>
        <w:t>.</w:t>
      </w:r>
    </w:p>
    <w:p w14:paraId="3315E6B2" w14:textId="77777777" w:rsidR="00C17418" w:rsidRDefault="00C17418" w:rsidP="00C17418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A3FFD0C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Pr="00493589">
        <w:rPr>
          <w:sz w:val="28"/>
          <w:szCs w:val="28"/>
        </w:rPr>
        <w:t>«Инспектор».</w:t>
      </w:r>
      <w:r>
        <w:rPr>
          <w:sz w:val="28"/>
          <w:szCs w:val="28"/>
        </w:rPr>
        <w:t xml:space="preserve"> Совершение отдельных контрольных действий при проведении выездной проверки в отношении контролируемых лиц, отнесенных  к определенным категориям риска причинения вреда (ущерба) охраняемым законом ценностям в сокращенном объеме, не предусматривается.</w:t>
      </w:r>
    </w:p>
    <w:p w14:paraId="33DBB304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Ограничений проведения выездных проверок в отношении объектов контроля, отнесенных к определенным категориям риска причинения вреда (ущерба) охраняемым законом ценностям, не предусматривается.</w:t>
      </w:r>
    </w:p>
    <w:p w14:paraId="0E6F6B63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выездной проверки не может превышать 10 рабочих дней.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63775AA7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выездной проверки могут</w:t>
      </w:r>
      <w:r w:rsidR="00C03968">
        <w:rPr>
          <w:sz w:val="28"/>
          <w:szCs w:val="28"/>
        </w:rPr>
        <w:t xml:space="preserve"> совершаться следующие действия:</w:t>
      </w:r>
    </w:p>
    <w:p w14:paraId="74DDA084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осмотр;</w:t>
      </w:r>
    </w:p>
    <w:p w14:paraId="7563DEB6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опрос;</w:t>
      </w:r>
    </w:p>
    <w:p w14:paraId="1363E893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получение письменных объяснений;</w:t>
      </w:r>
    </w:p>
    <w:p w14:paraId="7ADE1E00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истребование документов;</w:t>
      </w:r>
    </w:p>
    <w:p w14:paraId="3631D498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инструментальное обследование; </w:t>
      </w:r>
    </w:p>
    <w:p w14:paraId="30B5A8F5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экспертиза.</w:t>
      </w:r>
    </w:p>
    <w:p w14:paraId="441F7B65" w14:textId="77777777" w:rsidR="00C17418" w:rsidRPr="00567458" w:rsidRDefault="00C17418" w:rsidP="00C17418">
      <w:pPr>
        <w:ind w:firstLine="709"/>
        <w:contextualSpacing/>
        <w:jc w:val="both"/>
        <w:rPr>
          <w:sz w:val="28"/>
          <w:szCs w:val="28"/>
        </w:rPr>
      </w:pPr>
      <w:r w:rsidRPr="00567458">
        <w:rPr>
          <w:sz w:val="28"/>
          <w:szCs w:val="28"/>
        </w:rPr>
        <w:t xml:space="preserve">Проведение плановых проверок юридических лиц, индивидуальных предпринимателей в зависимости от присвоенной их деятельности                                     категории риска осуществляется со следующей периодичностью: </w:t>
      </w:r>
    </w:p>
    <w:p w14:paraId="06CDBAF8" w14:textId="77777777" w:rsidR="00C17418" w:rsidRPr="00567458" w:rsidRDefault="00C03968" w:rsidP="009C5CA4">
      <w:pPr>
        <w:ind w:firstLine="709"/>
        <w:contextualSpacing/>
        <w:jc w:val="both"/>
        <w:rPr>
          <w:sz w:val="28"/>
          <w:szCs w:val="28"/>
        </w:rPr>
      </w:pPr>
      <w:r w:rsidRPr="00567458">
        <w:rPr>
          <w:sz w:val="28"/>
          <w:szCs w:val="28"/>
        </w:rPr>
        <w:t>1</w:t>
      </w:r>
      <w:r w:rsidR="00C17418" w:rsidRPr="00567458">
        <w:rPr>
          <w:sz w:val="28"/>
          <w:szCs w:val="28"/>
        </w:rPr>
        <w:t>) для категории среднего</w:t>
      </w:r>
      <w:r w:rsidRPr="00567458">
        <w:rPr>
          <w:sz w:val="28"/>
          <w:szCs w:val="28"/>
        </w:rPr>
        <w:t xml:space="preserve"> </w:t>
      </w:r>
      <w:r w:rsidR="009C5CA4" w:rsidRPr="00567458">
        <w:rPr>
          <w:sz w:val="28"/>
          <w:szCs w:val="28"/>
        </w:rPr>
        <w:t>риска - не более одного обязательного профилактического визита в 5 лет</w:t>
      </w:r>
      <w:r w:rsidR="00567458">
        <w:rPr>
          <w:iCs/>
          <w:sz w:val="28"/>
          <w:szCs w:val="28"/>
        </w:rPr>
        <w:t>;</w:t>
      </w:r>
    </w:p>
    <w:p w14:paraId="1D8A7770" w14:textId="77777777" w:rsidR="00C17418" w:rsidRPr="009C5CA4" w:rsidRDefault="00C03968" w:rsidP="009C5CA4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67458">
        <w:rPr>
          <w:sz w:val="28"/>
          <w:szCs w:val="28"/>
        </w:rPr>
        <w:t>2</w:t>
      </w:r>
      <w:r w:rsidR="00C17418" w:rsidRPr="00567458">
        <w:rPr>
          <w:sz w:val="28"/>
          <w:szCs w:val="28"/>
        </w:rPr>
        <w:t xml:space="preserve">) для категории умеренного риска </w:t>
      </w:r>
      <w:r w:rsidR="009C5CA4" w:rsidRPr="00567458">
        <w:rPr>
          <w:sz w:val="28"/>
          <w:szCs w:val="28"/>
        </w:rPr>
        <w:t xml:space="preserve">- </w:t>
      </w:r>
      <w:r w:rsidR="009C5CA4" w:rsidRPr="00567458">
        <w:rPr>
          <w:rFonts w:eastAsiaTheme="minorHAnsi"/>
          <w:sz w:val="28"/>
          <w:szCs w:val="28"/>
          <w:lang w:eastAsia="en-US"/>
        </w:rPr>
        <w:t>не более одного обязательного профилактического визита в 6 лет</w:t>
      </w:r>
      <w:r w:rsidR="00C17418" w:rsidRPr="00567458">
        <w:rPr>
          <w:i/>
          <w:iCs/>
          <w:sz w:val="28"/>
          <w:szCs w:val="28"/>
        </w:rPr>
        <w:t>.</w:t>
      </w:r>
    </w:p>
    <w:p w14:paraId="6414D821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контролируемых лиц, чья деятельность отнесена к категории низкого риска, плановые проверки не проводятся.</w:t>
      </w:r>
    </w:p>
    <w:p w14:paraId="0EB45F08" w14:textId="77777777" w:rsidR="00C17418" w:rsidRDefault="00D92B6D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</w:t>
      </w:r>
      <w:r w:rsidR="00C17418">
        <w:rPr>
          <w:sz w:val="28"/>
          <w:szCs w:val="28"/>
        </w:rPr>
        <w:t>. Внеплановые контрольные мероприятия проводятся при наличии оснований, предусмотренных пунктами 1, 3, 4, 5, 7, 8, 9 части 1 статьи 57 Федерального закона № 248-ФЗ.</w:t>
      </w:r>
    </w:p>
    <w:p w14:paraId="38AE5EBE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Перечень внеплановых контрольных мероприятий и допустимых контрольных действий в составе каждого контрольного мероприятия:</w:t>
      </w:r>
    </w:p>
    <w:p w14:paraId="147578A4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Инспекционный визит.</w:t>
      </w:r>
    </w:p>
    <w:p w14:paraId="79A1E857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535B5DB8" w14:textId="77777777" w:rsidR="00C17418" w:rsidRDefault="00C17418" w:rsidP="00C17418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3274F75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инспекционного визита могут совершаться следующие действия:</w:t>
      </w:r>
    </w:p>
    <w:p w14:paraId="46201FC2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осмотр;</w:t>
      </w:r>
    </w:p>
    <w:p w14:paraId="596F30D0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опрос;</w:t>
      </w:r>
    </w:p>
    <w:p w14:paraId="19B08584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получение письменных объяснений;</w:t>
      </w:r>
    </w:p>
    <w:p w14:paraId="23FEC649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0009B43E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</w:t>
      </w:r>
      <w:r>
        <w:t xml:space="preserve"> </w:t>
      </w:r>
      <w:r>
        <w:rPr>
          <w:sz w:val="28"/>
          <w:szCs w:val="28"/>
        </w:rPr>
        <w:t>№ 248-ФЗ.</w:t>
      </w:r>
    </w:p>
    <w:p w14:paraId="0F545A36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Документарная проверка.</w:t>
      </w:r>
    </w:p>
    <w:p w14:paraId="32157920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документарной проверки могут совершаться следующие действия:</w:t>
      </w:r>
    </w:p>
    <w:p w14:paraId="7CD487E6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получение письменных объяснений;</w:t>
      </w:r>
    </w:p>
    <w:p w14:paraId="006E70EE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истребование документов;</w:t>
      </w:r>
    </w:p>
    <w:p w14:paraId="27EEFD01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экспертиза.</w:t>
      </w:r>
    </w:p>
    <w:p w14:paraId="166CDF17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Выездная проверка.</w:t>
      </w:r>
    </w:p>
    <w:p w14:paraId="69B73E85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выездной проверки могут совершаться следующие действия:</w:t>
      </w:r>
    </w:p>
    <w:p w14:paraId="35E66F9D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осмотр;</w:t>
      </w:r>
    </w:p>
    <w:p w14:paraId="64549C6B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опрос;</w:t>
      </w:r>
    </w:p>
    <w:p w14:paraId="1D01B287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получение письменных объяснений;</w:t>
      </w:r>
    </w:p>
    <w:p w14:paraId="652AAFF8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истребование документов;</w:t>
      </w:r>
    </w:p>
    <w:p w14:paraId="31ADAF83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инструментальное обследование;</w:t>
      </w:r>
    </w:p>
    <w:p w14:paraId="6F32F613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экспертиза. </w:t>
      </w:r>
    </w:p>
    <w:p w14:paraId="11172DAB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Наблюдение за соблюдением обязательных требований (мониторинг безопасности).</w:t>
      </w:r>
    </w:p>
    <w:p w14:paraId="413FA8DA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Выездное обследование.</w:t>
      </w:r>
    </w:p>
    <w:p w14:paraId="423D81B8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 выездным обследованием понимается контрольное мероприятие, проводимое в целях оценки соблюдения контролируемыми лицами обязательных требований.</w:t>
      </w:r>
    </w:p>
    <w:p w14:paraId="4CA65778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выездного обследования могут совершаться следующие контрольные действия:</w:t>
      </w:r>
    </w:p>
    <w:p w14:paraId="24767874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осмотр;</w:t>
      </w:r>
    </w:p>
    <w:p w14:paraId="6FF7B628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инструментальное обследование (с применением видеозаписи); </w:t>
      </w:r>
    </w:p>
    <w:p w14:paraId="0D140955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экспертиза.</w:t>
      </w:r>
    </w:p>
    <w:p w14:paraId="54B6AB77" w14:textId="567DC176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Выездное обследование может проводиться </w:t>
      </w:r>
      <w:r w:rsidR="00DB524E">
        <w:rPr>
          <w:bCs/>
          <w:sz w:val="28"/>
          <w:szCs w:val="28"/>
        </w:rPr>
        <w:t>специалист</w:t>
      </w:r>
      <w:r w:rsidRPr="00567458">
        <w:rPr>
          <w:sz w:val="28"/>
          <w:szCs w:val="28"/>
        </w:rPr>
        <w:t>ом</w:t>
      </w:r>
      <w:r>
        <w:rPr>
          <w:sz w:val="28"/>
          <w:szCs w:val="28"/>
        </w:rPr>
        <w:t xml:space="preserve"> по месту нахождения (осуществления деятельности) контролируемых лиц, месту нахождения объекта контроля, при этом не допускается взаимодействие с контролируемым лицом.</w:t>
      </w:r>
    </w:p>
    <w:p w14:paraId="7EDCC6CC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выездного обследования не может быть принято решение, предусмотренное пунктом 2 части 2 статьи 90 Федерального закона № 248-ФЗ, за исключением случаев, установленных федеральным законом о виде контроля.</w:t>
      </w:r>
    </w:p>
    <w:p w14:paraId="76C386C1" w14:textId="77777777" w:rsidR="00C17418" w:rsidRDefault="00D92B6D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C17418">
        <w:rPr>
          <w:sz w:val="28"/>
          <w:szCs w:val="28"/>
        </w:rPr>
        <w:t xml:space="preserve">. Случаи, при наступлении которых контролируемые лица вправе представить в </w:t>
      </w:r>
      <w:r w:rsidR="0076100F" w:rsidRPr="0076100F">
        <w:rPr>
          <w:iCs/>
          <w:sz w:val="28"/>
          <w:szCs w:val="28"/>
        </w:rPr>
        <w:t>контрольный орган</w:t>
      </w:r>
      <w:r w:rsidR="0076100F">
        <w:rPr>
          <w:sz w:val="28"/>
          <w:szCs w:val="28"/>
        </w:rPr>
        <w:t xml:space="preserve"> </w:t>
      </w:r>
      <w:r w:rsidR="00C17418">
        <w:rPr>
          <w:sz w:val="28"/>
          <w:szCs w:val="28"/>
        </w:rPr>
        <w:t>информацию о невозможности присутствия при проведении контрольного мероприятия:</w:t>
      </w:r>
    </w:p>
    <w:p w14:paraId="461583B0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болезнь;</w:t>
      </w:r>
    </w:p>
    <w:p w14:paraId="4269CE3B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нахождение за пределами Российской Федерации;</w:t>
      </w:r>
    </w:p>
    <w:p w14:paraId="7019785C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административный арест;</w:t>
      </w:r>
    </w:p>
    <w:p w14:paraId="1C2B53D7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при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453C20AB" w14:textId="213E1E89" w:rsidR="00C17418" w:rsidRDefault="00D92B6D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C17418">
        <w:rPr>
          <w:sz w:val="28"/>
          <w:szCs w:val="28"/>
        </w:rPr>
        <w:t xml:space="preserve">. Для фиксации </w:t>
      </w:r>
      <w:r w:rsidR="00DB524E">
        <w:rPr>
          <w:bCs/>
          <w:sz w:val="28"/>
          <w:szCs w:val="28"/>
        </w:rPr>
        <w:t>специалист</w:t>
      </w:r>
      <w:r w:rsidR="00C17418" w:rsidRPr="001F4C6C">
        <w:rPr>
          <w:sz w:val="28"/>
          <w:szCs w:val="28"/>
        </w:rPr>
        <w:t>ами</w:t>
      </w:r>
      <w:r w:rsidR="00C17418">
        <w:rPr>
          <w:i/>
          <w:sz w:val="28"/>
          <w:szCs w:val="28"/>
        </w:rPr>
        <w:t>,</w:t>
      </w:r>
      <w:r w:rsidR="00C17418">
        <w:rPr>
          <w:sz w:val="28"/>
          <w:szCs w:val="28"/>
        </w:rPr>
        <w:t xml:space="preserve"> и лицами, привлекаемыми                        </w:t>
      </w:r>
      <w:r w:rsidR="001F4C6C">
        <w:rPr>
          <w:sz w:val="28"/>
          <w:szCs w:val="28"/>
        </w:rPr>
        <w:t xml:space="preserve">       к совершению контрольных </w:t>
      </w:r>
      <w:r w:rsidR="00C17418">
        <w:rPr>
          <w:sz w:val="28"/>
          <w:szCs w:val="28"/>
        </w:rPr>
        <w:t>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14:paraId="2EBE177D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сведений, отнесенных законодательством Российской Федерации                  к государственной тайне;</w:t>
      </w:r>
    </w:p>
    <w:p w14:paraId="4D97E84E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объектов, которые законодательством Российской Федерации отнесены к режимным и особо важным объектам.</w:t>
      </w:r>
    </w:p>
    <w:p w14:paraId="57B7E6A1" w14:textId="416895CB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необходимости использования фотосъемки, аудио-                        и видеозаписи, иных способов фиксации доказательств нарушений обязательных требований при осуществлении контрольных мероприятий, принимается </w:t>
      </w:r>
      <w:r w:rsidR="00DB524E">
        <w:rPr>
          <w:bCs/>
          <w:sz w:val="28"/>
          <w:szCs w:val="28"/>
        </w:rPr>
        <w:t>специалист</w:t>
      </w:r>
      <w:r w:rsidRPr="001F4C6C">
        <w:rPr>
          <w:sz w:val="28"/>
          <w:szCs w:val="28"/>
        </w:rPr>
        <w:t>ами</w:t>
      </w:r>
      <w:r>
        <w:rPr>
          <w:sz w:val="28"/>
          <w:szCs w:val="28"/>
        </w:rPr>
        <w:t xml:space="preserve"> самостоятельно. В обязательном порядке фотосъемка или видеозапись доказательств нарушений обязательных требований осуществляется в следующих случаях:</w:t>
      </w:r>
    </w:p>
    <w:p w14:paraId="451796B7" w14:textId="77777777" w:rsidR="00C17418" w:rsidRDefault="001F4C6C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7418">
        <w:rPr>
          <w:sz w:val="28"/>
          <w:szCs w:val="28"/>
        </w:rPr>
        <w:t>при проведении выездной проверки в отсутствие контролируемого лица;</w:t>
      </w:r>
    </w:p>
    <w:p w14:paraId="34FDB75C" w14:textId="77777777" w:rsidR="00C17418" w:rsidRDefault="001F4C6C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7418">
        <w:rPr>
          <w:sz w:val="28"/>
          <w:szCs w:val="28"/>
        </w:rPr>
        <w:t>при проведении выездной проверки, в ходе которой осуществлялись препятствия в ее проведении и совершении контрольных действий.</w:t>
      </w:r>
    </w:p>
    <w:p w14:paraId="047005D7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мероприятия.</w:t>
      </w:r>
    </w:p>
    <w:p w14:paraId="589CAC2C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Аудио- и видеозапись осуществляется в ходе проведения контрольного мероприятия непрерывно, с уведомлением в начале и конце записи о дате, месте, </w:t>
      </w:r>
      <w:r>
        <w:rPr>
          <w:sz w:val="28"/>
          <w:szCs w:val="28"/>
        </w:rPr>
        <w:lastRenderedPageBreak/>
        <w:t>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0D85EE20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проведения фотосъемки, аудио- и видеозаписи являются приложением к акту контрольного мероприятия.</w:t>
      </w:r>
    </w:p>
    <w:p w14:paraId="660D08CE" w14:textId="77777777" w:rsidR="00C17418" w:rsidRDefault="00C17418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1D17B61B" w14:textId="77777777" w:rsidR="00C17418" w:rsidRDefault="00D92B6D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C17418">
        <w:rPr>
          <w:sz w:val="28"/>
          <w:szCs w:val="28"/>
        </w:rPr>
        <w:t>. Результаты контрольного мероприятия оформляются в порядке, установленном Федеральным законом № 248-ФЗ.</w:t>
      </w:r>
    </w:p>
    <w:p w14:paraId="31B1F989" w14:textId="77777777" w:rsidR="00C17418" w:rsidRDefault="00D92B6D" w:rsidP="00C17418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4.7</w:t>
      </w:r>
      <w:r w:rsidR="00C17418">
        <w:rPr>
          <w:sz w:val="28"/>
          <w:szCs w:val="28"/>
        </w:rPr>
        <w:t xml:space="preserve">. </w:t>
      </w:r>
      <w:r w:rsidR="00C17418">
        <w:rPr>
          <w:iCs/>
          <w:sz w:val="28"/>
          <w:szCs w:val="28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="001F4C6C" w:rsidRPr="001F4C6C">
        <w:rPr>
          <w:iCs/>
          <w:sz w:val="28"/>
          <w:szCs w:val="28"/>
        </w:rPr>
        <w:t>контрольный орган</w:t>
      </w:r>
      <w:r w:rsidR="00C17418">
        <w:rPr>
          <w:iCs/>
          <w:sz w:val="28"/>
          <w:szCs w:val="28"/>
        </w:rPr>
        <w:t xml:space="preserve"> в пределах полномочий, предусмотренных законодательством Российской Федерации, обязана предпринять меры, предусмотренные частью 2 статьи 90 Федерального закона № 248-ФЗ. </w:t>
      </w:r>
    </w:p>
    <w:p w14:paraId="13BEBA70" w14:textId="77777777" w:rsidR="00C17418" w:rsidRDefault="00D92B6D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C17418">
        <w:rPr>
          <w:sz w:val="28"/>
          <w:szCs w:val="28"/>
        </w:rPr>
        <w:t>. 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</w:t>
      </w:r>
      <w:r w:rsidR="001F4C6C">
        <w:rPr>
          <w:sz w:val="28"/>
          <w:szCs w:val="28"/>
        </w:rPr>
        <w:t>роприятия (или) в установленный</w:t>
      </w:r>
      <w:r w:rsidR="00C17418">
        <w:rPr>
          <w:sz w:val="28"/>
          <w:szCs w:val="28"/>
        </w:rPr>
        <w:t xml:space="preserve"> в предписании срок, меры, предусмот</w:t>
      </w:r>
      <w:r w:rsidR="001F4C6C">
        <w:rPr>
          <w:sz w:val="28"/>
          <w:szCs w:val="28"/>
        </w:rPr>
        <w:t xml:space="preserve">ренные пунктом 3 части 2 </w:t>
      </w:r>
      <w:r w:rsidR="00C17418">
        <w:rPr>
          <w:sz w:val="28"/>
          <w:szCs w:val="28"/>
        </w:rPr>
        <w:t xml:space="preserve">Федерального закона № 248-ФЗ, не принимаются  (в части административных правонарушений). </w:t>
      </w:r>
    </w:p>
    <w:p w14:paraId="170320F9" w14:textId="77777777" w:rsidR="00C17418" w:rsidRDefault="00D92B6D" w:rsidP="00C174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C17418">
        <w:rPr>
          <w:sz w:val="28"/>
          <w:szCs w:val="28"/>
        </w:rPr>
        <w:t xml:space="preserve">. </w:t>
      </w:r>
      <w:r w:rsidR="001F4C6C" w:rsidRPr="001F4C6C">
        <w:rPr>
          <w:sz w:val="28"/>
          <w:szCs w:val="28"/>
        </w:rPr>
        <w:t>Контрольный орган</w:t>
      </w:r>
      <w:r w:rsidR="00C17418">
        <w:rPr>
          <w:sz w:val="28"/>
          <w:szCs w:val="28"/>
        </w:rPr>
        <w:t xml:space="preserve"> осуществляет контроль за исполнением предписаний, иных принятых решений в рамках муниципального контроля.</w:t>
      </w:r>
    </w:p>
    <w:p w14:paraId="6E14B277" w14:textId="77777777" w:rsidR="00D46A2C" w:rsidRDefault="00C17418" w:rsidP="00C174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исполнения контролируемым лицом решений, принятых                      в соответствии с пунктом </w:t>
      </w:r>
      <w:r w:rsidR="00D92B6D" w:rsidRPr="00D92B6D">
        <w:rPr>
          <w:sz w:val="28"/>
          <w:szCs w:val="28"/>
        </w:rPr>
        <w:t>4.9</w:t>
      </w:r>
      <w:r w:rsidRPr="00D92B6D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 xml:space="preserve"> осуществляется </w:t>
      </w:r>
      <w:r w:rsidR="001F4C6C" w:rsidRPr="001F4C6C">
        <w:rPr>
          <w:iCs/>
          <w:sz w:val="28"/>
          <w:szCs w:val="28"/>
        </w:rPr>
        <w:t>контрольным органом</w:t>
      </w:r>
      <w:r>
        <w:rPr>
          <w:sz w:val="28"/>
          <w:szCs w:val="28"/>
        </w:rPr>
        <w:t xml:space="preserve"> в порядке, установленном Федеральным законом                               № 248-ФЗ.</w:t>
      </w:r>
    </w:p>
    <w:p w14:paraId="2B0F8069" w14:textId="77777777" w:rsidR="00D46A2C" w:rsidRDefault="00D46A2C" w:rsidP="0030435F">
      <w:pPr>
        <w:autoSpaceDE w:val="0"/>
        <w:autoSpaceDN w:val="0"/>
        <w:adjustRightInd w:val="0"/>
        <w:rPr>
          <w:sz w:val="28"/>
          <w:szCs w:val="28"/>
        </w:rPr>
      </w:pPr>
    </w:p>
    <w:p w14:paraId="0CBDF551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F7CE0">
        <w:rPr>
          <w:b/>
          <w:sz w:val="28"/>
          <w:szCs w:val="28"/>
        </w:rPr>
        <w:t>5. Досудебное обжалование</w:t>
      </w:r>
    </w:p>
    <w:p w14:paraId="6E78EE9A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668368" w14:textId="1ABC833E" w:rsidR="00E5212C" w:rsidRPr="00E5212C" w:rsidRDefault="00FF7CE0" w:rsidP="00E5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5.1</w:t>
      </w:r>
      <w:r w:rsidR="00E5212C" w:rsidRPr="00E5212C">
        <w:rPr>
          <w:sz w:val="28"/>
          <w:szCs w:val="28"/>
        </w:rPr>
        <w:t>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</w:t>
      </w:r>
      <w:r w:rsidR="003E2F5D" w:rsidRPr="003E2F5D">
        <w:t xml:space="preserve"> </w:t>
      </w:r>
      <w:r w:rsidR="003E2F5D" w:rsidRPr="003E2F5D">
        <w:rPr>
          <w:sz w:val="28"/>
          <w:szCs w:val="28"/>
        </w:rPr>
        <w:t xml:space="preserve">следующих решений уполномоченных должностных лиц контрольного органа и </w:t>
      </w:r>
      <w:r w:rsidR="00DB524E">
        <w:rPr>
          <w:bCs/>
          <w:sz w:val="28"/>
          <w:szCs w:val="28"/>
        </w:rPr>
        <w:t>специалист</w:t>
      </w:r>
      <w:r w:rsidR="003E2F5D" w:rsidRPr="003E2F5D">
        <w:rPr>
          <w:sz w:val="28"/>
          <w:szCs w:val="28"/>
        </w:rPr>
        <w:t>ов (далее также - должностные лица)</w:t>
      </w:r>
      <w:r w:rsidR="00E5212C" w:rsidRPr="00E5212C">
        <w:rPr>
          <w:sz w:val="28"/>
          <w:szCs w:val="28"/>
        </w:rPr>
        <w:t>:</w:t>
      </w:r>
    </w:p>
    <w:p w14:paraId="67CBF130" w14:textId="77777777" w:rsidR="00E5212C" w:rsidRPr="00E5212C" w:rsidRDefault="00E5212C" w:rsidP="00E5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212C">
        <w:rPr>
          <w:sz w:val="28"/>
          <w:szCs w:val="28"/>
        </w:rPr>
        <w:t>1) решений о проведении контрольных мероприятий и обязате</w:t>
      </w:r>
      <w:r>
        <w:rPr>
          <w:sz w:val="28"/>
          <w:szCs w:val="28"/>
        </w:rPr>
        <w:t>льных профилактических визитов;</w:t>
      </w:r>
    </w:p>
    <w:p w14:paraId="15F0B86C" w14:textId="77777777" w:rsidR="00E5212C" w:rsidRPr="00E5212C" w:rsidRDefault="00E5212C" w:rsidP="00E5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212C">
        <w:rPr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4EDFD5FC" w14:textId="77777777" w:rsidR="00E5212C" w:rsidRPr="00E5212C" w:rsidRDefault="00E5212C" w:rsidP="00E5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212C">
        <w:rPr>
          <w:sz w:val="28"/>
          <w:szCs w:val="28"/>
        </w:rPr>
        <w:t>3) действий (бездействия) должностных лиц контрольного органа в рамках контрольных</w:t>
      </w:r>
      <w:r>
        <w:rPr>
          <w:sz w:val="28"/>
          <w:szCs w:val="28"/>
        </w:rPr>
        <w:t xml:space="preserve"> </w:t>
      </w:r>
      <w:r w:rsidRPr="00E5212C">
        <w:rPr>
          <w:sz w:val="28"/>
          <w:szCs w:val="28"/>
        </w:rPr>
        <w:t>мероприятий и обязательных профилактических визитов;</w:t>
      </w:r>
    </w:p>
    <w:p w14:paraId="7C20FAB6" w14:textId="77777777" w:rsidR="00E5212C" w:rsidRPr="00E5212C" w:rsidRDefault="003E2F5D" w:rsidP="00036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212C" w:rsidRPr="00E5212C">
        <w:rPr>
          <w:sz w:val="28"/>
          <w:szCs w:val="28"/>
        </w:rPr>
        <w:t>) решений об отказе в проведении обязательных профилактических визитов по</w:t>
      </w:r>
      <w:r w:rsidR="00036857">
        <w:rPr>
          <w:sz w:val="28"/>
          <w:szCs w:val="28"/>
        </w:rPr>
        <w:t xml:space="preserve"> заявлениям контролируемых лиц;</w:t>
      </w:r>
    </w:p>
    <w:p w14:paraId="183F13FA" w14:textId="77777777" w:rsidR="00036857" w:rsidRDefault="003E2F5D" w:rsidP="00E5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212C" w:rsidRPr="00E5212C">
        <w:rPr>
          <w:sz w:val="28"/>
          <w:szCs w:val="28"/>
        </w:rPr>
        <w:t xml:space="preserve">) иных решений, принимаемых контрольными органами по итогам профилактических и (или) контрольных мероприятий, предусмотренных </w:t>
      </w:r>
      <w:r w:rsidR="00E5212C" w:rsidRPr="00E5212C">
        <w:rPr>
          <w:sz w:val="28"/>
          <w:szCs w:val="28"/>
        </w:rPr>
        <w:lastRenderedPageBreak/>
        <w:t>настоящим Федеральным законом, в отношении контролируемых лиц или объектов контроля.</w:t>
      </w:r>
    </w:p>
    <w:p w14:paraId="46EE1B09" w14:textId="77777777" w:rsidR="00FF7CE0" w:rsidRPr="00FF7CE0" w:rsidRDefault="00FF7CE0" w:rsidP="00E5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5.2. Судебное обжалование решений </w:t>
      </w:r>
      <w:r w:rsidR="00EB32F9">
        <w:rPr>
          <w:sz w:val="28"/>
          <w:szCs w:val="28"/>
        </w:rPr>
        <w:t>контрольного органа, действий (бездействия)</w:t>
      </w:r>
      <w:r w:rsidRPr="00FF7CE0">
        <w:rPr>
          <w:sz w:val="28"/>
          <w:szCs w:val="28"/>
        </w:rPr>
        <w:t xml:space="preserve"> </w:t>
      </w:r>
      <w:r w:rsidR="003E2F5D">
        <w:rPr>
          <w:sz w:val="28"/>
          <w:szCs w:val="28"/>
        </w:rPr>
        <w:t>его должностных лиц</w:t>
      </w:r>
      <w:r w:rsidRPr="00FF7CE0">
        <w:rPr>
          <w:sz w:val="28"/>
          <w:szCs w:val="28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37901178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5.3. Жалоба подается контролируемым лицом </w:t>
      </w:r>
      <w:r w:rsidR="003E2F5D">
        <w:rPr>
          <w:sz w:val="28"/>
          <w:szCs w:val="28"/>
        </w:rPr>
        <w:t xml:space="preserve">в </w:t>
      </w:r>
      <w:r w:rsidR="00EB32F9">
        <w:rPr>
          <w:sz w:val="28"/>
          <w:szCs w:val="28"/>
        </w:rPr>
        <w:t>контрольн</w:t>
      </w:r>
      <w:r w:rsidR="003E2F5D">
        <w:rPr>
          <w:sz w:val="28"/>
          <w:szCs w:val="28"/>
        </w:rPr>
        <w:t>ый</w:t>
      </w:r>
      <w:r w:rsidR="00EB32F9">
        <w:rPr>
          <w:sz w:val="28"/>
          <w:szCs w:val="28"/>
        </w:rPr>
        <w:t xml:space="preserve"> о</w:t>
      </w:r>
      <w:r w:rsidR="003E2F5D">
        <w:rPr>
          <w:sz w:val="28"/>
          <w:szCs w:val="28"/>
        </w:rPr>
        <w:t>рган</w:t>
      </w:r>
      <w:r w:rsidR="00EB32F9">
        <w:rPr>
          <w:sz w:val="28"/>
          <w:szCs w:val="28"/>
        </w:rPr>
        <w:t xml:space="preserve"> </w:t>
      </w:r>
      <w:r w:rsidRPr="00FF7CE0">
        <w:rPr>
          <w:sz w:val="28"/>
          <w:szCs w:val="28"/>
        </w:rPr>
        <w:t>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услуг, за исключением случая, предусмотренного частью 1.1 статьи 40 Федерального закона № 248-ФЗ.</w:t>
      </w:r>
    </w:p>
    <w:p w14:paraId="2CFB0355" w14:textId="77777777" w:rsidR="00036857" w:rsidRDefault="00036857" w:rsidP="000368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 2030 года жалоба на решение контрольного органа, действия (бездействие) его должностных лиц (в том числе на нарушение требований, установленных настоящим постановлением), подаваемая в соот</w:t>
      </w:r>
      <w:r w:rsidR="003E2F5D">
        <w:rPr>
          <w:rFonts w:eastAsiaTheme="minorHAnsi"/>
          <w:sz w:val="28"/>
          <w:szCs w:val="28"/>
          <w:lang w:eastAsia="en-US"/>
        </w:rPr>
        <w:t>ветствии с Федерального закона «</w:t>
      </w:r>
      <w:r>
        <w:rPr>
          <w:rFonts w:eastAsiaTheme="minorHAnsi"/>
          <w:sz w:val="28"/>
          <w:szCs w:val="28"/>
          <w:lang w:eastAsia="en-US"/>
        </w:rPr>
        <w:t xml:space="preserve">О государственном контроле (надзоре) и муниципальном </w:t>
      </w:r>
      <w:r w:rsidR="003E2F5D">
        <w:rPr>
          <w:rFonts w:eastAsiaTheme="minorHAnsi"/>
          <w:sz w:val="28"/>
          <w:szCs w:val="28"/>
          <w:lang w:eastAsia="en-US"/>
        </w:rPr>
        <w:t>контроле в Российской Федерации»</w:t>
      </w:r>
      <w:r>
        <w:rPr>
          <w:rFonts w:eastAsiaTheme="minorHAnsi"/>
          <w:sz w:val="28"/>
          <w:szCs w:val="28"/>
          <w:lang w:eastAsia="en-US"/>
        </w:rPr>
        <w:t xml:space="preserve"> № 336-ФЗ,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11" w:history="1">
        <w:r w:rsidRPr="00036857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>
        <w:rPr>
          <w:rFonts w:eastAsiaTheme="minorHAnsi"/>
          <w:sz w:val="28"/>
          <w:szCs w:val="28"/>
          <w:lang w:eastAsia="en-US"/>
        </w:rPr>
        <w:t>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</w:t>
      </w:r>
      <w:r w:rsidR="003E2F5D">
        <w:rPr>
          <w:rFonts w:eastAsiaTheme="minorHAnsi"/>
          <w:sz w:val="28"/>
          <w:szCs w:val="28"/>
          <w:lang w:eastAsia="en-US"/>
        </w:rPr>
        <w:t>твенной информационной системы «</w:t>
      </w:r>
      <w:r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 w:rsidR="003E2F5D"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>
        <w:rPr>
          <w:rFonts w:eastAsiaTheme="minorHAnsi"/>
          <w:sz w:val="28"/>
          <w:szCs w:val="28"/>
          <w:lang w:eastAsia="en-US"/>
        </w:rPr>
        <w:t>) или являющегося индивидуальным предпринимателем.</w:t>
      </w:r>
    </w:p>
    <w:p w14:paraId="34BBAC72" w14:textId="0AB2B05B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Материалы, прикладываемые к жалобе, в том числе фото и видеоматериалы, представляются контролируемым лицом в электронном виде.</w:t>
      </w:r>
    </w:p>
    <w:p w14:paraId="1ED35FB7" w14:textId="444F8919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5.4. </w:t>
      </w:r>
      <w:r w:rsidR="00905F97" w:rsidRPr="00891550">
        <w:rPr>
          <w:sz w:val="28"/>
          <w:szCs w:val="28"/>
        </w:rPr>
        <w:t xml:space="preserve">Жалоба на решение </w:t>
      </w:r>
      <w:r w:rsidR="00905F97">
        <w:rPr>
          <w:sz w:val="28"/>
          <w:szCs w:val="28"/>
        </w:rPr>
        <w:t xml:space="preserve">заместителя Главы Ачинского муниципального округа, курирующего деятельность управления по жилищно – коммунальному хозяйству и транспорту </w:t>
      </w:r>
      <w:r w:rsidR="00905F97" w:rsidRPr="00891550">
        <w:rPr>
          <w:sz w:val="28"/>
          <w:szCs w:val="28"/>
        </w:rPr>
        <w:t xml:space="preserve">рассматривается </w:t>
      </w:r>
      <w:r w:rsidR="00905F97">
        <w:rPr>
          <w:bCs/>
          <w:sz w:val="28"/>
          <w:szCs w:val="28"/>
        </w:rPr>
        <w:t>Главой Ачинского муниципального округа</w:t>
      </w:r>
      <w:r w:rsidR="00905F97" w:rsidRPr="00891550">
        <w:rPr>
          <w:sz w:val="28"/>
          <w:szCs w:val="28"/>
        </w:rPr>
        <w:t xml:space="preserve">. Жалоба на действия (бездействие) </w:t>
      </w:r>
      <w:r w:rsidR="00DB524E">
        <w:rPr>
          <w:bCs/>
          <w:sz w:val="28"/>
          <w:szCs w:val="28"/>
        </w:rPr>
        <w:t>специалист</w:t>
      </w:r>
      <w:r w:rsidR="00905F97">
        <w:rPr>
          <w:sz w:val="28"/>
          <w:szCs w:val="28"/>
        </w:rPr>
        <w:t xml:space="preserve">а </w:t>
      </w:r>
      <w:r w:rsidR="00905F97" w:rsidRPr="00891550">
        <w:rPr>
          <w:sz w:val="28"/>
          <w:szCs w:val="28"/>
        </w:rPr>
        <w:t xml:space="preserve">рассматривается </w:t>
      </w:r>
      <w:r w:rsidR="004E7D96" w:rsidRPr="004E7D96">
        <w:rPr>
          <w:sz w:val="28"/>
          <w:szCs w:val="28"/>
        </w:rPr>
        <w:t>заместител</w:t>
      </w:r>
      <w:r w:rsidR="004E7D96">
        <w:rPr>
          <w:sz w:val="28"/>
          <w:szCs w:val="28"/>
        </w:rPr>
        <w:t>ем</w:t>
      </w:r>
      <w:r w:rsidR="004E7D96" w:rsidRPr="004E7D96">
        <w:rPr>
          <w:sz w:val="28"/>
          <w:szCs w:val="28"/>
        </w:rPr>
        <w:t xml:space="preserve"> Главы Ачинского муниципального округа, курирующего деятельность управления по жилищно – коммунальному хозяйству и транспорту</w:t>
      </w:r>
      <w:r w:rsidR="004E7D96">
        <w:rPr>
          <w:sz w:val="28"/>
          <w:szCs w:val="28"/>
        </w:rPr>
        <w:t>.</w:t>
      </w:r>
    </w:p>
    <w:p w14:paraId="2E0BC234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5.5.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14260CC0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Жалоба на предписание </w:t>
      </w:r>
      <w:r w:rsidR="003E2F5D">
        <w:rPr>
          <w:sz w:val="28"/>
          <w:szCs w:val="28"/>
        </w:rPr>
        <w:t>контрольного органа</w:t>
      </w:r>
      <w:r w:rsidRPr="00FF7CE0">
        <w:rPr>
          <w:sz w:val="28"/>
          <w:szCs w:val="28"/>
        </w:rPr>
        <w:t xml:space="preserve"> может быть подана в течение десяти рабочих дней с момента получения контролируемым лицом предписания.</w:t>
      </w:r>
    </w:p>
    <w:p w14:paraId="12C3DCA6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В случае пропуска по уважительной причине срока подачи жалобы этот срок по ходатайству контролируемого лица, подающего жалобу, может быть восстановлен</w:t>
      </w:r>
      <w:r w:rsidR="00EB32F9">
        <w:rPr>
          <w:sz w:val="28"/>
          <w:szCs w:val="28"/>
        </w:rPr>
        <w:t xml:space="preserve"> </w:t>
      </w:r>
      <w:r w:rsidR="004720B0">
        <w:rPr>
          <w:sz w:val="28"/>
          <w:szCs w:val="28"/>
        </w:rPr>
        <w:t>контрольным органом.</w:t>
      </w:r>
    </w:p>
    <w:p w14:paraId="7EF476EF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lastRenderedPageBreak/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0383BC98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5.7. Жалоба может содержать ходатайство о приостановлении исполнения обжалуемого решения </w:t>
      </w:r>
      <w:r w:rsidR="004720B0">
        <w:rPr>
          <w:sz w:val="28"/>
          <w:szCs w:val="28"/>
        </w:rPr>
        <w:t>контрольного органа.</w:t>
      </w:r>
    </w:p>
    <w:p w14:paraId="6FE6B9CE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5.8.</w:t>
      </w:r>
      <w:r w:rsidR="00952D54">
        <w:rPr>
          <w:sz w:val="28"/>
          <w:szCs w:val="28"/>
        </w:rPr>
        <w:t xml:space="preserve"> </w:t>
      </w:r>
      <w:bookmarkStart w:id="3" w:name="_Hlk192527442"/>
      <w:r w:rsidR="00952D54">
        <w:rPr>
          <w:sz w:val="28"/>
          <w:szCs w:val="28"/>
        </w:rPr>
        <w:t>Контрольным органом</w:t>
      </w:r>
      <w:r w:rsidR="00952D54" w:rsidRPr="00891550">
        <w:rPr>
          <w:sz w:val="28"/>
          <w:szCs w:val="28"/>
        </w:rPr>
        <w:t xml:space="preserve"> </w:t>
      </w:r>
      <w:bookmarkEnd w:id="3"/>
      <w:r w:rsidR="00952D54" w:rsidRPr="00891550">
        <w:rPr>
          <w:sz w:val="28"/>
          <w:szCs w:val="28"/>
        </w:rPr>
        <w:t>в срок не позднее двух рабочих дней со дня регистрации жалобы принимается решение</w:t>
      </w:r>
      <w:r w:rsidRPr="00FF7CE0">
        <w:rPr>
          <w:sz w:val="28"/>
          <w:szCs w:val="28"/>
        </w:rPr>
        <w:t>:</w:t>
      </w:r>
    </w:p>
    <w:p w14:paraId="01730296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1) о приостановлении исполнения обжалуемого решения</w:t>
      </w:r>
      <w:r w:rsidR="004720B0">
        <w:rPr>
          <w:sz w:val="28"/>
          <w:szCs w:val="28"/>
        </w:rPr>
        <w:t xml:space="preserve"> контрольного органа</w:t>
      </w:r>
      <w:r w:rsidRPr="00FF7CE0">
        <w:rPr>
          <w:sz w:val="28"/>
          <w:szCs w:val="28"/>
        </w:rPr>
        <w:t>;</w:t>
      </w:r>
    </w:p>
    <w:p w14:paraId="3436D397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2) об отказе в приостановлении исполнения обжалуемого решения </w:t>
      </w:r>
      <w:r w:rsidR="004720B0">
        <w:rPr>
          <w:sz w:val="28"/>
          <w:szCs w:val="28"/>
        </w:rPr>
        <w:t>контрольного органа</w:t>
      </w:r>
      <w:r w:rsidRPr="00FF7CE0">
        <w:rPr>
          <w:sz w:val="28"/>
          <w:szCs w:val="28"/>
        </w:rPr>
        <w:t>.</w:t>
      </w:r>
    </w:p>
    <w:p w14:paraId="366009F2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Информация о принятом решении направляется контролируемому лицу, подавшему жалобу, в течение одного рабочего дня с момента принятия решения.</w:t>
      </w:r>
    </w:p>
    <w:p w14:paraId="1D6A4FD6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5.9. Жалоба должна содержать:</w:t>
      </w:r>
    </w:p>
    <w:p w14:paraId="1285887B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1) </w:t>
      </w:r>
      <w:r w:rsidR="00EF2E5D" w:rsidRPr="00EF2E5D">
        <w:rPr>
          <w:sz w:val="28"/>
          <w:szCs w:val="28"/>
        </w:rPr>
        <w:t xml:space="preserve">наименование </w:t>
      </w:r>
      <w:r w:rsidR="004720B0">
        <w:rPr>
          <w:sz w:val="28"/>
          <w:szCs w:val="28"/>
        </w:rPr>
        <w:t>контрольного органа</w:t>
      </w:r>
      <w:r w:rsidR="00EF2E5D" w:rsidRPr="00EF2E5D">
        <w:rPr>
          <w:sz w:val="28"/>
          <w:szCs w:val="28"/>
        </w:rPr>
        <w:t>, фамилию, имя, отчество (при наличии) должностного лица, решение и (или) действие (бездействие) которых обжалуются</w:t>
      </w:r>
      <w:r w:rsidRPr="00FF7CE0">
        <w:rPr>
          <w:sz w:val="28"/>
          <w:szCs w:val="28"/>
        </w:rPr>
        <w:t>;</w:t>
      </w:r>
    </w:p>
    <w:p w14:paraId="27D191F4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2DD90B1E" w14:textId="5157ECE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3) </w:t>
      </w:r>
      <w:r w:rsidR="00EF2E5D" w:rsidRPr="00EF2E5D">
        <w:rPr>
          <w:sz w:val="28"/>
          <w:szCs w:val="28"/>
        </w:rPr>
        <w:t>сведения об обжалуем</w:t>
      </w:r>
      <w:r w:rsidR="004720B0">
        <w:rPr>
          <w:sz w:val="28"/>
          <w:szCs w:val="28"/>
        </w:rPr>
        <w:t>ых</w:t>
      </w:r>
      <w:r w:rsidR="00EF2E5D" w:rsidRPr="00EF2E5D">
        <w:rPr>
          <w:sz w:val="28"/>
          <w:szCs w:val="28"/>
        </w:rPr>
        <w:t xml:space="preserve"> решени</w:t>
      </w:r>
      <w:r w:rsidR="004720B0">
        <w:rPr>
          <w:sz w:val="28"/>
          <w:szCs w:val="28"/>
        </w:rPr>
        <w:t>ях</w:t>
      </w:r>
      <w:r w:rsidR="00EF2E5D" w:rsidRPr="00EF2E5D">
        <w:rPr>
          <w:sz w:val="28"/>
          <w:szCs w:val="28"/>
        </w:rPr>
        <w:t xml:space="preserve"> </w:t>
      </w:r>
      <w:r w:rsidR="004720B0">
        <w:rPr>
          <w:sz w:val="28"/>
          <w:szCs w:val="28"/>
        </w:rPr>
        <w:t>контрольного органа</w:t>
      </w:r>
      <w:r w:rsidR="00EF2E5D" w:rsidRPr="00EF2E5D">
        <w:rPr>
          <w:sz w:val="28"/>
          <w:szCs w:val="28"/>
        </w:rPr>
        <w:t xml:space="preserve"> и (или) действии (бездействии) </w:t>
      </w:r>
      <w:r w:rsidR="00DB524E">
        <w:rPr>
          <w:bCs/>
          <w:sz w:val="28"/>
          <w:szCs w:val="28"/>
        </w:rPr>
        <w:t>специалиста</w:t>
      </w:r>
      <w:r w:rsidR="00EF2E5D" w:rsidRPr="00EF2E5D">
        <w:rPr>
          <w:sz w:val="28"/>
          <w:szCs w:val="28"/>
        </w:rPr>
        <w:t>, которые привели или могут привести к нарушению прав контролируемого лица, подавшего жалобу</w:t>
      </w:r>
      <w:r w:rsidRPr="00FF7CE0">
        <w:rPr>
          <w:sz w:val="28"/>
          <w:szCs w:val="28"/>
        </w:rPr>
        <w:t>;</w:t>
      </w:r>
    </w:p>
    <w:p w14:paraId="7A8C50B1" w14:textId="06747D6F" w:rsidR="00FF7CE0" w:rsidRDefault="00FF7CE0" w:rsidP="00EF2E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4) </w:t>
      </w:r>
      <w:r w:rsidR="00EF2E5D" w:rsidRPr="00EF2E5D">
        <w:rPr>
          <w:sz w:val="28"/>
          <w:szCs w:val="28"/>
        </w:rPr>
        <w:t xml:space="preserve">основания и доводы, на основании которых контролируемое лицо не согласно с решением </w:t>
      </w:r>
      <w:r w:rsidR="004720B0">
        <w:rPr>
          <w:sz w:val="28"/>
          <w:szCs w:val="28"/>
        </w:rPr>
        <w:t>контрольного органа</w:t>
      </w:r>
      <w:r w:rsidR="00EF2E5D" w:rsidRPr="00EF2E5D">
        <w:rPr>
          <w:sz w:val="28"/>
          <w:szCs w:val="28"/>
        </w:rPr>
        <w:t xml:space="preserve"> и (или) действием (бездействием) </w:t>
      </w:r>
      <w:r w:rsidR="00DB524E">
        <w:rPr>
          <w:bCs/>
          <w:sz w:val="28"/>
          <w:szCs w:val="28"/>
        </w:rPr>
        <w:t>специалист</w:t>
      </w:r>
      <w:r w:rsidR="00EF2E5D" w:rsidRPr="00EF2E5D">
        <w:rPr>
          <w:sz w:val="28"/>
          <w:szCs w:val="28"/>
        </w:rPr>
        <w:t>а. Контролируемым лицом могут быть представлены документы (при наличии), подтверждающие его доводы, либо их копии</w:t>
      </w:r>
      <w:r w:rsidRPr="00FF7CE0">
        <w:rPr>
          <w:sz w:val="28"/>
          <w:szCs w:val="28"/>
        </w:rPr>
        <w:t>;</w:t>
      </w:r>
    </w:p>
    <w:p w14:paraId="74008B7C" w14:textId="77777777" w:rsidR="00EF2E5D" w:rsidRPr="00FF7CE0" w:rsidRDefault="00EF2E5D" w:rsidP="00EF2E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E5D">
        <w:rPr>
          <w:sz w:val="28"/>
          <w:szCs w:val="28"/>
        </w:rPr>
        <w:t>5) требования контролируемого лица, подавшего жалобу;</w:t>
      </w:r>
    </w:p>
    <w:p w14:paraId="53F4178C" w14:textId="77777777" w:rsidR="00A31FC2" w:rsidRDefault="004720B0" w:rsidP="00A31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учетный номер контрольного </w:t>
      </w:r>
      <w:r w:rsidR="00FF7CE0" w:rsidRPr="00FF7CE0">
        <w:rPr>
          <w:sz w:val="28"/>
          <w:szCs w:val="28"/>
        </w:rPr>
        <w:t>мероприятия или обязательного профилактического визита в едином реестре</w:t>
      </w:r>
      <w:r>
        <w:rPr>
          <w:sz w:val="28"/>
          <w:szCs w:val="28"/>
        </w:rPr>
        <w:t xml:space="preserve"> контрольных </w:t>
      </w:r>
      <w:r w:rsidR="00FF7CE0" w:rsidRPr="00FF7CE0">
        <w:rPr>
          <w:sz w:val="28"/>
          <w:szCs w:val="28"/>
        </w:rPr>
        <w:t xml:space="preserve">мероприятий, в отношении которых подается жалоба, в случае подачи жалобы по основаниям, предусмотренным пунктами </w:t>
      </w:r>
      <w:r w:rsidR="00FF7CE0" w:rsidRPr="004720B0">
        <w:rPr>
          <w:sz w:val="28"/>
          <w:szCs w:val="28"/>
        </w:rPr>
        <w:t>1 - 3 части 4 статьи 40 Федерального закона № 248-ФЗ;</w:t>
      </w:r>
      <w:r w:rsidR="00A31FC2">
        <w:rPr>
          <w:sz w:val="28"/>
          <w:szCs w:val="28"/>
        </w:rPr>
        <w:t xml:space="preserve"> </w:t>
      </w:r>
    </w:p>
    <w:p w14:paraId="5638274E" w14:textId="77777777" w:rsidR="00A31FC2" w:rsidRPr="00777FD9" w:rsidRDefault="00A31FC2" w:rsidP="00A31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FD9">
        <w:rPr>
          <w:sz w:val="28"/>
          <w:szCs w:val="28"/>
        </w:rPr>
        <w:t xml:space="preserve">7) </w:t>
      </w:r>
      <w:r w:rsidR="00777FD9" w:rsidRPr="00777FD9">
        <w:rPr>
          <w:sz w:val="28"/>
          <w:szCs w:val="28"/>
        </w:rPr>
        <w:t>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</w:t>
      </w:r>
      <w:r w:rsidR="000B09AB">
        <w:rPr>
          <w:sz w:val="28"/>
          <w:szCs w:val="28"/>
        </w:rPr>
        <w:t>.</w:t>
      </w:r>
    </w:p>
    <w:p w14:paraId="4348C62F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5.10. </w:t>
      </w:r>
      <w:r w:rsidR="00EF2E5D" w:rsidRPr="00EF2E5D">
        <w:rPr>
          <w:sz w:val="28"/>
          <w:szCs w:val="28"/>
        </w:rPr>
        <w:t>Жалоба не должна содержать нецензурные либо оскорбительные выражения, угрозы жизни, здоровью и имуществу</w:t>
      </w:r>
      <w:r w:rsidR="00A31FC2">
        <w:rPr>
          <w:sz w:val="28"/>
          <w:szCs w:val="28"/>
        </w:rPr>
        <w:t xml:space="preserve"> должностных лиц контрольного органа либо членов их семей.</w:t>
      </w:r>
    </w:p>
    <w:p w14:paraId="59E7D3A9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5.11. Подача жалобы может быть осуществлена полномочным представителем контролируемого лица в случае делегирования ему </w:t>
      </w:r>
      <w:r w:rsidRPr="00FF7CE0">
        <w:rPr>
          <w:sz w:val="28"/>
          <w:szCs w:val="28"/>
        </w:rPr>
        <w:lastRenderedPageBreak/>
        <w:t>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2DAFEB63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5.12.</w:t>
      </w:r>
      <w:r w:rsidR="00952D54">
        <w:rPr>
          <w:sz w:val="28"/>
          <w:szCs w:val="28"/>
        </w:rPr>
        <w:t xml:space="preserve"> Контрольный орган</w:t>
      </w:r>
      <w:r w:rsidR="00952D54" w:rsidRPr="0009729D">
        <w:rPr>
          <w:sz w:val="28"/>
          <w:szCs w:val="28"/>
        </w:rPr>
        <w:t xml:space="preserve"> принимает решение об отказе в рассмотрении жалобы в течение пяти рабочих дней со дня получения жалобы, если:</w:t>
      </w:r>
    </w:p>
    <w:p w14:paraId="50E60B82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1) жалоба подана после истечения сроков подачи жалобы, установленных пункт</w:t>
      </w:r>
      <w:r w:rsidR="00A31FC2">
        <w:rPr>
          <w:sz w:val="28"/>
          <w:szCs w:val="28"/>
        </w:rPr>
        <w:t>ами</w:t>
      </w:r>
      <w:r w:rsidRPr="00FF7CE0">
        <w:rPr>
          <w:sz w:val="28"/>
          <w:szCs w:val="28"/>
        </w:rPr>
        <w:t xml:space="preserve"> 5.5</w:t>
      </w:r>
      <w:r w:rsidR="000024CF">
        <w:rPr>
          <w:sz w:val="28"/>
          <w:szCs w:val="28"/>
        </w:rPr>
        <w:t xml:space="preserve"> </w:t>
      </w:r>
      <w:r w:rsidRPr="00FF7CE0">
        <w:rPr>
          <w:sz w:val="28"/>
          <w:szCs w:val="28"/>
        </w:rPr>
        <w:t>настоящего Положения, и не содержит ходатайства о восстановлении пропущенного срока на подачу жалобы;</w:t>
      </w:r>
    </w:p>
    <w:p w14:paraId="24544C33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50FC0F6D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70E8ACB3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4) имеется решение суда по вопросам, поставленным в жалобе;</w:t>
      </w:r>
    </w:p>
    <w:p w14:paraId="293642A5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5) </w:t>
      </w:r>
      <w:r w:rsidR="00EF2E5D" w:rsidRPr="00EF2E5D">
        <w:rPr>
          <w:sz w:val="28"/>
          <w:szCs w:val="28"/>
        </w:rPr>
        <w:t xml:space="preserve">ранее в </w:t>
      </w:r>
      <w:r w:rsidR="00A31FC2">
        <w:rPr>
          <w:sz w:val="28"/>
          <w:szCs w:val="28"/>
        </w:rPr>
        <w:t xml:space="preserve">контрольный орган была </w:t>
      </w:r>
      <w:r w:rsidR="00EF2E5D" w:rsidRPr="00EF2E5D">
        <w:rPr>
          <w:sz w:val="28"/>
          <w:szCs w:val="28"/>
        </w:rPr>
        <w:t xml:space="preserve"> подана другая жалоба от того же контролируемого лица по тем же основаниям</w:t>
      </w:r>
      <w:r w:rsidRPr="00FF7CE0">
        <w:rPr>
          <w:sz w:val="28"/>
          <w:szCs w:val="28"/>
        </w:rPr>
        <w:t>;</w:t>
      </w:r>
    </w:p>
    <w:p w14:paraId="21A771E9" w14:textId="04243A1A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6) </w:t>
      </w:r>
      <w:r w:rsidR="00EF2E5D" w:rsidRPr="00EF2E5D">
        <w:rPr>
          <w:sz w:val="28"/>
          <w:szCs w:val="28"/>
        </w:rPr>
        <w:t xml:space="preserve">жалоба содержит нецензурные либо оскорбительные выражения, угрозы жизни, здоровью и имуществу </w:t>
      </w:r>
      <w:r w:rsidR="00A31FC2">
        <w:rPr>
          <w:sz w:val="28"/>
          <w:szCs w:val="28"/>
        </w:rPr>
        <w:t xml:space="preserve">должностных лиц контрольного орган, </w:t>
      </w:r>
      <w:r w:rsidR="00EF2E5D" w:rsidRPr="00EF2E5D">
        <w:rPr>
          <w:sz w:val="28"/>
          <w:szCs w:val="28"/>
        </w:rPr>
        <w:t>а также членов их семей</w:t>
      </w:r>
      <w:r w:rsidRPr="00FF7CE0">
        <w:rPr>
          <w:sz w:val="28"/>
          <w:szCs w:val="28"/>
        </w:rPr>
        <w:t>;</w:t>
      </w:r>
    </w:p>
    <w:p w14:paraId="2FC9B370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67F5A794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8) жалоба подана в ненадлежащий орган;</w:t>
      </w:r>
    </w:p>
    <w:p w14:paraId="562AB514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9) </w:t>
      </w:r>
      <w:r w:rsidR="00EF2E5D" w:rsidRPr="00EF2E5D">
        <w:rPr>
          <w:sz w:val="28"/>
          <w:szCs w:val="28"/>
        </w:rPr>
        <w:t xml:space="preserve">законодательством Российской Федерации предусмотрен только судебный порядок обжалования решений </w:t>
      </w:r>
      <w:r w:rsidR="00A31FC2">
        <w:rPr>
          <w:sz w:val="28"/>
          <w:szCs w:val="28"/>
        </w:rPr>
        <w:t>контрольного органа.</w:t>
      </w:r>
    </w:p>
    <w:p w14:paraId="3F7191B7" w14:textId="176A007C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5.13. </w:t>
      </w:r>
      <w:r w:rsidR="00EF2E5D" w:rsidRPr="00EF2E5D">
        <w:rPr>
          <w:sz w:val="28"/>
          <w:szCs w:val="28"/>
        </w:rPr>
        <w:t xml:space="preserve">Отказ в рассмотрении жалобы по основаниям, указанным в подпунктах 3 - 8 пункта 5.12 настоящего Положения, не является результатом досудебного обжалования и не может служить основанием для судебного обжалования решений </w:t>
      </w:r>
      <w:r w:rsidR="00A31FC2">
        <w:rPr>
          <w:sz w:val="28"/>
          <w:szCs w:val="28"/>
        </w:rPr>
        <w:t>контрольного органа</w:t>
      </w:r>
      <w:r w:rsidR="00EF2E5D" w:rsidRPr="00EF2E5D">
        <w:rPr>
          <w:sz w:val="28"/>
          <w:szCs w:val="28"/>
        </w:rPr>
        <w:t xml:space="preserve">, действий (бездействия) </w:t>
      </w:r>
      <w:r w:rsidR="00DB524E">
        <w:rPr>
          <w:bCs/>
          <w:sz w:val="28"/>
          <w:szCs w:val="28"/>
        </w:rPr>
        <w:t>специалист</w:t>
      </w:r>
      <w:r w:rsidR="00EF2E5D" w:rsidRPr="00EF2E5D">
        <w:rPr>
          <w:sz w:val="28"/>
          <w:szCs w:val="28"/>
        </w:rPr>
        <w:t>а</w:t>
      </w:r>
      <w:r w:rsidRPr="00FF7CE0">
        <w:rPr>
          <w:sz w:val="28"/>
          <w:szCs w:val="28"/>
        </w:rPr>
        <w:t>.</w:t>
      </w:r>
    </w:p>
    <w:p w14:paraId="02EFDDF8" w14:textId="77777777" w:rsidR="00FF7CE0" w:rsidRPr="000B09AB" w:rsidRDefault="00FF7CE0" w:rsidP="000B09A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7CE0">
        <w:rPr>
          <w:sz w:val="28"/>
          <w:szCs w:val="28"/>
        </w:rPr>
        <w:t xml:space="preserve">5.14. </w:t>
      </w:r>
      <w:r w:rsidR="004E7D96" w:rsidRPr="004E7D96">
        <w:rPr>
          <w:rFonts w:eastAsiaTheme="minorHAnsi"/>
          <w:sz w:val="28"/>
          <w:szCs w:val="28"/>
          <w:lang w:eastAsia="en-US"/>
        </w:rPr>
        <w:t>Контрольный орган при рассмотрении</w:t>
      </w:r>
      <w:r w:rsidR="000B09AB">
        <w:rPr>
          <w:rFonts w:eastAsiaTheme="minorHAnsi"/>
          <w:sz w:val="28"/>
          <w:szCs w:val="28"/>
          <w:lang w:eastAsia="en-US"/>
        </w:rPr>
        <w:t xml:space="preserve"> жалобы использует подсистему досудебного обжалования контрольной деятельности, за исключением случаев, когда рассмотрение жалобы связано со сведениями и документами, </w:t>
      </w:r>
      <w:r w:rsidR="000B09AB" w:rsidRPr="000B09AB">
        <w:rPr>
          <w:rFonts w:eastAsiaTheme="minorHAnsi"/>
          <w:sz w:val="28"/>
          <w:szCs w:val="28"/>
          <w:lang w:eastAsia="en-US"/>
        </w:rPr>
        <w:t xml:space="preserve">составляющими государственную или иную охраняемую законом тайну. </w:t>
      </w:r>
      <w:hyperlink r:id="rId12" w:history="1">
        <w:r w:rsidR="000B09AB" w:rsidRPr="000B09AB">
          <w:rPr>
            <w:rFonts w:eastAsiaTheme="minorHAnsi"/>
            <w:sz w:val="28"/>
            <w:szCs w:val="28"/>
            <w:lang w:eastAsia="en-US"/>
          </w:rPr>
          <w:t>Правила</w:t>
        </w:r>
      </w:hyperlink>
      <w:r w:rsidR="000B09AB">
        <w:rPr>
          <w:rFonts w:eastAsiaTheme="minorHAnsi"/>
          <w:sz w:val="28"/>
          <w:szCs w:val="28"/>
          <w:lang w:eastAsia="en-US"/>
        </w:rPr>
        <w:t xml:space="preserve"> ведения подсистемы досудебного обжалования контрольной деятельности утверждаются Правительством Российской Федерации.</w:t>
      </w:r>
      <w:r w:rsidR="00A31FC2" w:rsidRPr="00A31FC2">
        <w:rPr>
          <w:color w:val="FF0000"/>
          <w:sz w:val="28"/>
          <w:szCs w:val="28"/>
        </w:rPr>
        <w:t xml:space="preserve"> </w:t>
      </w:r>
    </w:p>
    <w:p w14:paraId="47232752" w14:textId="77777777" w:rsidR="00855390" w:rsidRDefault="00FF7CE0" w:rsidP="00FF7CE0">
      <w:pPr>
        <w:autoSpaceDE w:val="0"/>
        <w:autoSpaceDN w:val="0"/>
        <w:adjustRightInd w:val="0"/>
        <w:ind w:firstLine="709"/>
        <w:jc w:val="both"/>
      </w:pPr>
      <w:r w:rsidRPr="00FF7CE0">
        <w:rPr>
          <w:sz w:val="28"/>
          <w:szCs w:val="28"/>
        </w:rPr>
        <w:t>5.15. Жалоба подлежит рассмотрению в течение пятнадцати рабочих дней со дня ее регистрации</w:t>
      </w:r>
      <w:r w:rsidRPr="00FF7CE0">
        <w:t xml:space="preserve"> </w:t>
      </w:r>
      <w:r w:rsidRPr="00FF7CE0">
        <w:rPr>
          <w:sz w:val="28"/>
          <w:szCs w:val="28"/>
        </w:rPr>
        <w:t>в подсистеме досудебного обжалования контрольной деятельности.</w:t>
      </w:r>
      <w:r w:rsidR="000B09AB" w:rsidRPr="000B09AB">
        <w:t xml:space="preserve"> </w:t>
      </w:r>
    </w:p>
    <w:p w14:paraId="2AA83F6C" w14:textId="77777777" w:rsidR="00FF7CE0" w:rsidRDefault="000B09AB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9AB">
        <w:rPr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1395D96B" w14:textId="77777777" w:rsidR="00855390" w:rsidRPr="00855390" w:rsidRDefault="00855390" w:rsidP="008553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390">
        <w:rPr>
          <w:sz w:val="28"/>
          <w:szCs w:val="28"/>
        </w:rPr>
        <w:t>5.16. При рассмотрении жалобы должна быть обеспечена передача в подсистему досудебного обжалования контрольной деятельности сведений о ходе рассмотрения жалоб,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14:paraId="76C2A6C6" w14:textId="77777777" w:rsidR="00855390" w:rsidRPr="00855390" w:rsidRDefault="00855390" w:rsidP="008553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390">
        <w:rPr>
          <w:sz w:val="28"/>
          <w:szCs w:val="28"/>
        </w:rPr>
        <w:lastRenderedPageBreak/>
        <w:t>Рассмотрение жалобы, связанной со сведениями и документами, составляющими государственную или иную охраняемую законом тайну, осуществляется при обязательном присутствии контролируемого лица, подавшего жалобу. Рассмотрение жалоб</w:t>
      </w:r>
      <w:r w:rsidR="00F73217">
        <w:rPr>
          <w:sz w:val="28"/>
          <w:szCs w:val="28"/>
        </w:rPr>
        <w:t>ы осуществляется руководителем к</w:t>
      </w:r>
      <w:r w:rsidRPr="00855390">
        <w:rPr>
          <w:sz w:val="28"/>
          <w:szCs w:val="28"/>
        </w:rPr>
        <w:t>онтрольного органа в день, назначенный для рассмотрения этой жалобы. Извещение контролируемого лица о назначении дня для рассмотрения жалобы в целях обеспечения личного присутствия контролируемого лица направляется не менее чем за 5 рабочих дней до дня рассмотрения жалобы, посредством извещения через личный кабинет на едином портале государственных и муниципальных услуг. Контролируемое лицо в случае невозможности присутствия на рассмотрении жалобы, связанной со сведениями и документами, составляющими государственную или иную охраняемую законом тайну, направляет в контрольный орган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жалобы.</w:t>
      </w:r>
    </w:p>
    <w:p w14:paraId="2484F005" w14:textId="77777777" w:rsidR="00855390" w:rsidRPr="00855390" w:rsidRDefault="00855390" w:rsidP="008553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390">
        <w:rPr>
          <w:sz w:val="28"/>
          <w:szCs w:val="28"/>
        </w:rPr>
        <w:t>В случае получения контрольным органом такого уведомления от контролируемого лица жалоба, связанная со сведениями и документами, составляющими государственную или иную охраняемую законом тайну, рассматривается без контролируемого лица. При этом результаты рассмотрения жалобы контролируемое лицо получает лично в контрольном органе.</w:t>
      </w:r>
    </w:p>
    <w:p w14:paraId="1AF8AD7C" w14:textId="77777777" w:rsidR="00855390" w:rsidRPr="00855390" w:rsidRDefault="00855390" w:rsidP="008553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5390">
        <w:rPr>
          <w:sz w:val="28"/>
          <w:szCs w:val="28"/>
        </w:rPr>
        <w:t>5.17. Жалоба подлежит рассмотрению контрольным органом в течение 15 рабочих дней со дня ее регистрации в подсистеме досудебного обжалования.</w:t>
      </w:r>
    </w:p>
    <w:p w14:paraId="51243454" w14:textId="77777777" w:rsidR="00855390" w:rsidRPr="00855390" w:rsidRDefault="00855390" w:rsidP="008553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5390">
        <w:rPr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5 рабочих дней.</w:t>
      </w:r>
    </w:p>
    <w:p w14:paraId="74F862E3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5.1</w:t>
      </w:r>
      <w:r w:rsidR="00855390">
        <w:rPr>
          <w:sz w:val="28"/>
          <w:szCs w:val="28"/>
        </w:rPr>
        <w:t>8</w:t>
      </w:r>
      <w:r w:rsidRPr="00FF7CE0">
        <w:rPr>
          <w:sz w:val="28"/>
          <w:szCs w:val="28"/>
        </w:rPr>
        <w:t xml:space="preserve">. </w:t>
      </w:r>
      <w:r w:rsidR="0002149A">
        <w:rPr>
          <w:sz w:val="28"/>
          <w:szCs w:val="28"/>
        </w:rPr>
        <w:t xml:space="preserve">Контрольный орган </w:t>
      </w:r>
      <w:r w:rsidR="00EF2E5D" w:rsidRPr="00EF2E5D">
        <w:rPr>
          <w:sz w:val="28"/>
          <w:szCs w:val="28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</w:t>
      </w:r>
      <w:r w:rsidRPr="00FF7CE0">
        <w:rPr>
          <w:sz w:val="28"/>
          <w:szCs w:val="28"/>
        </w:rPr>
        <w:t>.</w:t>
      </w:r>
    </w:p>
    <w:p w14:paraId="77F69FA3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</w:t>
      </w:r>
      <w:r w:rsidR="0002149A">
        <w:rPr>
          <w:sz w:val="28"/>
          <w:szCs w:val="28"/>
        </w:rPr>
        <w:t>контролируемым</w:t>
      </w:r>
      <w:r w:rsidRPr="00FF7CE0">
        <w:rPr>
          <w:sz w:val="28"/>
          <w:szCs w:val="28"/>
        </w:rPr>
        <w:t xml:space="preserve"> органом, но не более чем на пять рабочих дней с момента направления запроса.</w:t>
      </w:r>
    </w:p>
    <w:p w14:paraId="4B57361D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6BC3C0C9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5.1</w:t>
      </w:r>
      <w:r w:rsidR="00855390">
        <w:rPr>
          <w:sz w:val="28"/>
          <w:szCs w:val="28"/>
        </w:rPr>
        <w:t>9</w:t>
      </w:r>
      <w:r w:rsidRPr="00FF7CE0">
        <w:rPr>
          <w:sz w:val="28"/>
          <w:szCs w:val="28"/>
        </w:rPr>
        <w:t>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4FC7DF72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41D3FF24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lastRenderedPageBreak/>
        <w:t>5.</w:t>
      </w:r>
      <w:r w:rsidR="00855390">
        <w:rPr>
          <w:sz w:val="28"/>
          <w:szCs w:val="28"/>
        </w:rPr>
        <w:t>20</w:t>
      </w:r>
      <w:r w:rsidRPr="00FF7CE0">
        <w:rPr>
          <w:sz w:val="28"/>
          <w:szCs w:val="28"/>
        </w:rPr>
        <w:t xml:space="preserve">. </w:t>
      </w:r>
      <w:r w:rsidR="00EF2E5D" w:rsidRPr="00EF2E5D">
        <w:rPr>
          <w:sz w:val="28"/>
          <w:szCs w:val="28"/>
        </w:rPr>
        <w:t xml:space="preserve">Обязанность доказывания законности и обоснованности принятого решения и (или) совершенного действия (бездействия) возлагается на </w:t>
      </w:r>
      <w:r w:rsidR="0002149A">
        <w:rPr>
          <w:sz w:val="28"/>
          <w:szCs w:val="28"/>
        </w:rPr>
        <w:t>контрольный орган</w:t>
      </w:r>
      <w:r w:rsidR="00EF2E5D">
        <w:rPr>
          <w:sz w:val="28"/>
          <w:szCs w:val="28"/>
        </w:rPr>
        <w:t>.</w:t>
      </w:r>
    </w:p>
    <w:p w14:paraId="7CEFE30A" w14:textId="77777777" w:rsidR="00EF2E5D" w:rsidRPr="00EF2E5D" w:rsidRDefault="00FF7CE0" w:rsidP="00EF2E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5.</w:t>
      </w:r>
      <w:r w:rsidR="00855390">
        <w:rPr>
          <w:sz w:val="28"/>
          <w:szCs w:val="28"/>
        </w:rPr>
        <w:t>21</w:t>
      </w:r>
      <w:r w:rsidRPr="00FF7CE0">
        <w:rPr>
          <w:sz w:val="28"/>
          <w:szCs w:val="28"/>
        </w:rPr>
        <w:t xml:space="preserve">. </w:t>
      </w:r>
      <w:r w:rsidR="00EF2E5D" w:rsidRPr="00EF2E5D">
        <w:rPr>
          <w:sz w:val="28"/>
          <w:szCs w:val="28"/>
        </w:rPr>
        <w:t xml:space="preserve">По итогам рассмотрения жалобы </w:t>
      </w:r>
      <w:r w:rsidR="00952D54">
        <w:rPr>
          <w:sz w:val="28"/>
          <w:szCs w:val="28"/>
        </w:rPr>
        <w:t>контрольный орган п</w:t>
      </w:r>
      <w:r w:rsidR="00EF2E5D" w:rsidRPr="00EF2E5D">
        <w:rPr>
          <w:sz w:val="28"/>
          <w:szCs w:val="28"/>
        </w:rPr>
        <w:t>ринимает одно из следующих решений:</w:t>
      </w:r>
    </w:p>
    <w:p w14:paraId="19E5E41B" w14:textId="77777777" w:rsidR="00EF2E5D" w:rsidRPr="00EF2E5D" w:rsidRDefault="00EF2E5D" w:rsidP="00EF2E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E5D">
        <w:rPr>
          <w:sz w:val="28"/>
          <w:szCs w:val="28"/>
        </w:rPr>
        <w:t>1) оставляет жалобу без удовлетворения;</w:t>
      </w:r>
    </w:p>
    <w:p w14:paraId="236CA1D3" w14:textId="77777777" w:rsidR="00EF2E5D" w:rsidRPr="00EF2E5D" w:rsidRDefault="00EF2E5D" w:rsidP="00EF2E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E5D">
        <w:rPr>
          <w:sz w:val="28"/>
          <w:szCs w:val="28"/>
        </w:rPr>
        <w:t xml:space="preserve">2) отменяет решение </w:t>
      </w:r>
      <w:r w:rsidR="0002149A">
        <w:rPr>
          <w:sz w:val="28"/>
          <w:szCs w:val="28"/>
        </w:rPr>
        <w:t xml:space="preserve">контрольного органа </w:t>
      </w:r>
      <w:r w:rsidRPr="00EF2E5D">
        <w:rPr>
          <w:sz w:val="28"/>
          <w:szCs w:val="28"/>
        </w:rPr>
        <w:t>полностью или частично;</w:t>
      </w:r>
    </w:p>
    <w:p w14:paraId="1988D01B" w14:textId="77777777" w:rsidR="00EF2E5D" w:rsidRPr="00EF2E5D" w:rsidRDefault="00EF2E5D" w:rsidP="00EF2E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E5D">
        <w:rPr>
          <w:sz w:val="28"/>
          <w:szCs w:val="28"/>
        </w:rPr>
        <w:t xml:space="preserve">3) отменяет решение </w:t>
      </w:r>
      <w:r w:rsidR="0002149A">
        <w:rPr>
          <w:sz w:val="28"/>
          <w:szCs w:val="28"/>
        </w:rPr>
        <w:t>контрольного органа</w:t>
      </w:r>
      <w:r w:rsidRPr="00EF2E5D">
        <w:rPr>
          <w:sz w:val="28"/>
          <w:szCs w:val="28"/>
        </w:rPr>
        <w:t xml:space="preserve"> полностью и принимает новое решение;</w:t>
      </w:r>
    </w:p>
    <w:p w14:paraId="30A454FB" w14:textId="77777777" w:rsidR="00FF7CE0" w:rsidRPr="00FF7CE0" w:rsidRDefault="00EF2E5D" w:rsidP="00EF2E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E5D">
        <w:rPr>
          <w:sz w:val="28"/>
          <w:szCs w:val="28"/>
        </w:rPr>
        <w:t xml:space="preserve">4) </w:t>
      </w:r>
      <w:r w:rsidR="000B09AB" w:rsidRPr="000B09AB">
        <w:rPr>
          <w:sz w:val="28"/>
          <w:szCs w:val="28"/>
        </w:rPr>
        <w:t>признает действия (бездействие) должностных лиц контрольных органов незаконными и выносит решение по существу</w:t>
      </w:r>
      <w:r w:rsidR="00F13303">
        <w:rPr>
          <w:sz w:val="28"/>
          <w:szCs w:val="28"/>
        </w:rPr>
        <w:t>.</w:t>
      </w:r>
    </w:p>
    <w:p w14:paraId="2B5CEB5D" w14:textId="77777777" w:rsidR="00FF7CE0" w:rsidRPr="00FF7CE0" w:rsidRDefault="00FF7CE0" w:rsidP="00FF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CE0">
        <w:rPr>
          <w:sz w:val="28"/>
          <w:szCs w:val="28"/>
        </w:rPr>
        <w:t>5.2</w:t>
      </w:r>
      <w:r w:rsidR="00855390">
        <w:rPr>
          <w:sz w:val="28"/>
          <w:szCs w:val="28"/>
        </w:rPr>
        <w:t>2</w:t>
      </w:r>
      <w:r w:rsidRPr="00FF7CE0">
        <w:rPr>
          <w:sz w:val="28"/>
          <w:szCs w:val="28"/>
        </w:rPr>
        <w:t xml:space="preserve">. </w:t>
      </w:r>
      <w:r w:rsidR="00EF2E5D" w:rsidRPr="00EF2E5D">
        <w:rPr>
          <w:sz w:val="28"/>
          <w:szCs w:val="28"/>
        </w:rPr>
        <w:t xml:space="preserve">Решение </w:t>
      </w:r>
      <w:r w:rsidR="0002149A">
        <w:rPr>
          <w:sz w:val="28"/>
          <w:szCs w:val="28"/>
        </w:rPr>
        <w:t>контрольного органа</w:t>
      </w:r>
      <w:r w:rsidR="00EF2E5D" w:rsidRPr="00EF2E5D">
        <w:rPr>
          <w:sz w:val="28"/>
          <w:szCs w:val="28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</w:t>
      </w:r>
      <w:r w:rsidRPr="00FF7CE0">
        <w:rPr>
          <w:sz w:val="28"/>
          <w:szCs w:val="28"/>
        </w:rPr>
        <w:t>.</w:t>
      </w:r>
    </w:p>
    <w:p w14:paraId="26BE21E2" w14:textId="77777777" w:rsidR="00952D54" w:rsidRDefault="00952D54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67269F6F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4FBF5857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7AACD479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5360221D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2A098BA0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4B3E51D7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30D68158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302CD773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43521F62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408ACCD1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27E03C14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606D900C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663C12D2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29AAE2CC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1BCB8427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6999900D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4338324A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5DEE2C7A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152D3E3B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03B92538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70D58944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4AFFF12F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57D47F19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0E1CD8EC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03BA8C5C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26A768DC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7F6E85AD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4E0B422C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20F6636F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27515DCF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7788A8C9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50C01803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746601A1" w14:textId="77777777" w:rsidR="00855390" w:rsidRDefault="0085539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</w:p>
    <w:p w14:paraId="77173B11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right"/>
        <w:outlineLvl w:val="1"/>
        <w:rPr>
          <w:szCs w:val="22"/>
        </w:rPr>
      </w:pPr>
      <w:r w:rsidRPr="00FF7CE0">
        <w:rPr>
          <w:szCs w:val="22"/>
        </w:rPr>
        <w:lastRenderedPageBreak/>
        <w:t>Приложение 1</w:t>
      </w:r>
    </w:p>
    <w:p w14:paraId="5141E6B2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right"/>
        <w:rPr>
          <w:szCs w:val="22"/>
        </w:rPr>
      </w:pPr>
      <w:r w:rsidRPr="00FF7CE0">
        <w:rPr>
          <w:szCs w:val="22"/>
        </w:rPr>
        <w:t xml:space="preserve">к Положению </w:t>
      </w:r>
    </w:p>
    <w:p w14:paraId="683C2DAD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right"/>
        <w:rPr>
          <w:szCs w:val="22"/>
        </w:rPr>
      </w:pPr>
      <w:r w:rsidRPr="00FF7CE0">
        <w:rPr>
          <w:szCs w:val="22"/>
        </w:rPr>
        <w:t>о муниципальном контроле</w:t>
      </w:r>
    </w:p>
    <w:p w14:paraId="67B13F14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right"/>
        <w:rPr>
          <w:szCs w:val="22"/>
        </w:rPr>
      </w:pPr>
      <w:r w:rsidRPr="00FF7CE0">
        <w:rPr>
          <w:szCs w:val="22"/>
        </w:rPr>
        <w:t>в сфере благоустройства</w:t>
      </w:r>
    </w:p>
    <w:p w14:paraId="15CDDE6D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  <w:r w:rsidRPr="00FF7CE0">
        <w:rPr>
          <w:szCs w:val="22"/>
        </w:rPr>
        <w:t xml:space="preserve">на территории </w:t>
      </w:r>
      <w:r w:rsidR="00CF0CF1">
        <w:rPr>
          <w:szCs w:val="22"/>
        </w:rPr>
        <w:t>Ачинского</w:t>
      </w:r>
      <w:r w:rsidR="00CF0CF1">
        <w:rPr>
          <w:szCs w:val="22"/>
        </w:rPr>
        <w:br/>
        <w:t xml:space="preserve"> муниципального округа</w:t>
      </w:r>
      <w:r w:rsidR="00CF0CF1">
        <w:rPr>
          <w:szCs w:val="22"/>
        </w:rPr>
        <w:br/>
        <w:t xml:space="preserve"> Красноярского края</w:t>
      </w:r>
    </w:p>
    <w:p w14:paraId="15DAAE41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15B9F00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b/>
          <w:sz w:val="22"/>
          <w:szCs w:val="22"/>
        </w:rPr>
        <w:t>ФОРМА</w:t>
      </w:r>
    </w:p>
    <w:p w14:paraId="32EF7CFF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b/>
          <w:sz w:val="22"/>
          <w:szCs w:val="22"/>
        </w:rPr>
        <w:t>задания на проведение контрольных мероприятий</w:t>
      </w:r>
    </w:p>
    <w:p w14:paraId="289B0CBE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b/>
          <w:sz w:val="22"/>
          <w:szCs w:val="22"/>
        </w:rPr>
        <w:t>без взаимодействия с юридическими лицами, индивидуальными</w:t>
      </w:r>
    </w:p>
    <w:p w14:paraId="5F44ACA7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b/>
          <w:sz w:val="22"/>
          <w:szCs w:val="22"/>
        </w:rPr>
        <w:t>предпринимателями и гражданами</w:t>
      </w:r>
    </w:p>
    <w:p w14:paraId="68A059C5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_____________________________________________________________________________________</w:t>
      </w:r>
    </w:p>
    <w:p w14:paraId="6AA0CDA7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 xml:space="preserve">                  (наименование и адрес места нахождения органа муниципального контроля)</w:t>
      </w:r>
    </w:p>
    <w:p w14:paraId="35FE7FDF" w14:textId="77777777" w:rsidR="00FF7CE0" w:rsidRPr="00FF7CE0" w:rsidRDefault="00FF7CE0" w:rsidP="00FF7CE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F7C5FAE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4" w:name="P415"/>
      <w:bookmarkEnd w:id="4"/>
      <w:r w:rsidRPr="00FF7CE0">
        <w:rPr>
          <w:sz w:val="22"/>
          <w:szCs w:val="22"/>
        </w:rPr>
        <w:t>ЗАДАНИЕ</w:t>
      </w:r>
    </w:p>
    <w:p w14:paraId="616F95F6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sz w:val="22"/>
          <w:szCs w:val="22"/>
        </w:rPr>
        <w:t>на проведение контрольных мероприятий</w:t>
      </w:r>
    </w:p>
    <w:p w14:paraId="10D8F309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sz w:val="22"/>
          <w:szCs w:val="22"/>
        </w:rPr>
        <w:t>без взаимодействия с юридическими лицами, индивидуальными предпринимателями</w:t>
      </w:r>
    </w:p>
    <w:p w14:paraId="6DF04CA0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sz w:val="22"/>
          <w:szCs w:val="22"/>
        </w:rPr>
        <w:t>и гражданами</w:t>
      </w:r>
    </w:p>
    <w:p w14:paraId="36B88458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BA054D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__________________________                                                     "____" ___________________ 20___ г.</w:t>
      </w:r>
    </w:p>
    <w:p w14:paraId="7E6A32EF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 xml:space="preserve">      (место составления)                                                                                (дата составления)</w:t>
      </w:r>
    </w:p>
    <w:p w14:paraId="4B310478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 xml:space="preserve">                                                                                                        _________________________________</w:t>
      </w:r>
    </w:p>
    <w:p w14:paraId="32853CFF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 xml:space="preserve">                                                                                                                          (время составления)</w:t>
      </w:r>
    </w:p>
    <w:p w14:paraId="3C81CE77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DA7E2D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 xml:space="preserve">В соответствии со </w:t>
      </w:r>
      <w:hyperlink r:id="rId13">
        <w:r w:rsidRPr="00FF7CE0">
          <w:rPr>
            <w:color w:val="0000FF"/>
            <w:sz w:val="22"/>
            <w:szCs w:val="22"/>
          </w:rPr>
          <w:t>статьей 57</w:t>
        </w:r>
      </w:hyperlink>
      <w:r w:rsidRPr="00FF7CE0">
        <w:rPr>
          <w:sz w:val="22"/>
          <w:szCs w:val="22"/>
        </w:rPr>
        <w:t xml:space="preserve"> Федерального закона от 31.07.2020 N 248-ФЗ «О государственном контроле (надзоре) и муниципальном контроле в Российской Федерации», в целях: _____________________________________________________________________________________ _____________________________________________________________________________________</w:t>
      </w:r>
    </w:p>
    <w:p w14:paraId="0B27611D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 xml:space="preserve">                   (указать цель проведения мероприятия)</w:t>
      </w:r>
    </w:p>
    <w:p w14:paraId="00C54412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D1124C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b/>
          <w:sz w:val="22"/>
          <w:szCs w:val="22"/>
        </w:rPr>
        <w:t>ПОРУЧАЮ:</w:t>
      </w:r>
    </w:p>
    <w:p w14:paraId="31B7CA73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_____________________________________________________________________________________</w:t>
      </w:r>
    </w:p>
    <w:p w14:paraId="72DE5EC6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_____________________________________________________________________________________</w:t>
      </w:r>
    </w:p>
    <w:p w14:paraId="57E6D4F1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sz w:val="22"/>
          <w:szCs w:val="22"/>
        </w:rPr>
        <w:t>(наименование должности должностного лица контрольного органа, Ф.И.О.)</w:t>
      </w:r>
    </w:p>
    <w:p w14:paraId="4D83FF49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sz w:val="22"/>
          <w:szCs w:val="22"/>
        </w:rPr>
        <w:t>провести  мероприятие  по  контролю  без  взаимодействия юридическим лицом,</w:t>
      </w:r>
    </w:p>
    <w:p w14:paraId="5BE57646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sz w:val="22"/>
          <w:szCs w:val="22"/>
        </w:rPr>
        <w:t>индивидуальными     предпринимателями     и     гражданами,    а    именно:</w:t>
      </w:r>
    </w:p>
    <w:p w14:paraId="0CF744B5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_____________________________________________________________________________________</w:t>
      </w:r>
    </w:p>
    <w:p w14:paraId="05138F1A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sz w:val="22"/>
          <w:szCs w:val="22"/>
        </w:rPr>
        <w:t>(наименование мероприятия по контролю без взаимодействия с контролируемыми лицами)</w:t>
      </w:r>
    </w:p>
    <w:p w14:paraId="5A658686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E6B7B9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Срок проведения мероприятия по контролю:</w:t>
      </w:r>
    </w:p>
    <w:p w14:paraId="4522DD0B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с "____" ____________ 20__ г. по "____" ____________ 20__ г.</w:t>
      </w:r>
    </w:p>
    <w:p w14:paraId="6586C89C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в  рамках осуществления муниципального контроля за соблюдением обязательных требований.</w:t>
      </w:r>
    </w:p>
    <w:p w14:paraId="7ECAEBCC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В отношении: ________________________________________________________________________,</w:t>
      </w:r>
    </w:p>
    <w:p w14:paraId="49C4FD3A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 xml:space="preserve">                             (указывается наименование объекта (предмета) проверки)</w:t>
      </w:r>
    </w:p>
    <w:p w14:paraId="25336753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расположенного: _____________________________________________________________________</w:t>
      </w:r>
    </w:p>
    <w:p w14:paraId="400F990B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____________________________________________________________________________________,</w:t>
      </w:r>
    </w:p>
    <w:p w14:paraId="316F162F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sz w:val="22"/>
          <w:szCs w:val="22"/>
        </w:rPr>
        <w:t>(адрес и (или) кадастровый (реестровый) номер (при наличии))</w:t>
      </w:r>
    </w:p>
    <w:p w14:paraId="0DB2E517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принадлежащего: _____________________________________________________________________</w:t>
      </w:r>
    </w:p>
    <w:p w14:paraId="230B58EE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_____________________________________________________________________________________</w:t>
      </w:r>
    </w:p>
    <w:p w14:paraId="055F776F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sz w:val="22"/>
          <w:szCs w:val="22"/>
        </w:rPr>
        <w:t>(сведения о принадлежности объекта и праве, на котором объект принадлежит</w:t>
      </w:r>
    </w:p>
    <w:p w14:paraId="3A75900D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F7CE0">
        <w:rPr>
          <w:sz w:val="22"/>
          <w:szCs w:val="22"/>
        </w:rPr>
        <w:t>правообладателю (при наличии))</w:t>
      </w:r>
    </w:p>
    <w:p w14:paraId="4B241B70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33D73ED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«УТВЕРЖДАЮ»</w:t>
      </w:r>
    </w:p>
    <w:p w14:paraId="27951594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>________________________     __________________      _______________________________</w:t>
      </w:r>
    </w:p>
    <w:p w14:paraId="1D699760" w14:textId="77777777" w:rsidR="00973F47" w:rsidRPr="00E00FA3" w:rsidRDefault="00FF7CE0" w:rsidP="00FF7C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7CE0">
        <w:rPr>
          <w:sz w:val="22"/>
          <w:szCs w:val="22"/>
        </w:rPr>
        <w:t xml:space="preserve">       (должность)                                    (подпись)                  </w:t>
      </w:r>
      <w:r w:rsidR="00E00FA3">
        <w:rPr>
          <w:sz w:val="22"/>
          <w:szCs w:val="22"/>
        </w:rPr>
        <w:t xml:space="preserve">                       (Ф.И.О.)</w:t>
      </w:r>
    </w:p>
    <w:p w14:paraId="76E0F1B9" w14:textId="77777777" w:rsidR="00973F47" w:rsidRPr="00FF7CE0" w:rsidRDefault="00973F47" w:rsidP="00FF7C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A63AB9" w14:textId="77777777" w:rsidR="00FF7CE0" w:rsidRPr="00FF7CE0" w:rsidRDefault="00FF7CE0" w:rsidP="00FF7C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FF7CE0" w:rsidRPr="00FF7CE0" w:rsidSect="00682AD0">
          <w:headerReference w:type="first" r:id="rId14"/>
          <w:pgSz w:w="11905" w:h="16838"/>
          <w:pgMar w:top="1134" w:right="851" w:bottom="1134" w:left="1134" w:header="0" w:footer="0" w:gutter="0"/>
          <w:cols w:space="720"/>
          <w:titlePg/>
          <w:docGrid w:linePitch="326"/>
        </w:sectPr>
      </w:pPr>
    </w:p>
    <w:p w14:paraId="3A279011" w14:textId="77777777" w:rsidR="00FF7CE0" w:rsidRPr="00FF7CE0" w:rsidRDefault="005C651B" w:rsidP="00FF7CE0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Приложение 3</w:t>
      </w:r>
    </w:p>
    <w:p w14:paraId="1ACEB33F" w14:textId="77777777" w:rsidR="00CF0CF1" w:rsidRPr="00FF7CE0" w:rsidRDefault="00CF0CF1" w:rsidP="00CF0CF1">
      <w:pPr>
        <w:widowControl w:val="0"/>
        <w:autoSpaceDE w:val="0"/>
        <w:autoSpaceDN w:val="0"/>
        <w:adjustRightInd w:val="0"/>
        <w:jc w:val="right"/>
        <w:rPr>
          <w:szCs w:val="22"/>
        </w:rPr>
      </w:pPr>
      <w:r w:rsidRPr="00FF7CE0">
        <w:rPr>
          <w:szCs w:val="22"/>
        </w:rPr>
        <w:t xml:space="preserve">к Положению </w:t>
      </w:r>
    </w:p>
    <w:p w14:paraId="06BF2DEA" w14:textId="77777777" w:rsidR="00CF0CF1" w:rsidRPr="00FF7CE0" w:rsidRDefault="00CF0CF1" w:rsidP="00CF0CF1">
      <w:pPr>
        <w:widowControl w:val="0"/>
        <w:autoSpaceDE w:val="0"/>
        <w:autoSpaceDN w:val="0"/>
        <w:adjustRightInd w:val="0"/>
        <w:jc w:val="right"/>
        <w:rPr>
          <w:szCs w:val="22"/>
        </w:rPr>
      </w:pPr>
      <w:r w:rsidRPr="00FF7CE0">
        <w:rPr>
          <w:szCs w:val="22"/>
        </w:rPr>
        <w:t>о муниципальном контроле</w:t>
      </w:r>
    </w:p>
    <w:p w14:paraId="6F511C0F" w14:textId="77777777" w:rsidR="00CF0CF1" w:rsidRPr="00FF7CE0" w:rsidRDefault="00CF0CF1" w:rsidP="00CF0CF1">
      <w:pPr>
        <w:widowControl w:val="0"/>
        <w:autoSpaceDE w:val="0"/>
        <w:autoSpaceDN w:val="0"/>
        <w:adjustRightInd w:val="0"/>
        <w:jc w:val="right"/>
        <w:rPr>
          <w:szCs w:val="22"/>
        </w:rPr>
      </w:pPr>
      <w:r w:rsidRPr="00FF7CE0">
        <w:rPr>
          <w:szCs w:val="22"/>
        </w:rPr>
        <w:t>в сфере благоустройства</w:t>
      </w:r>
    </w:p>
    <w:p w14:paraId="15AE522E" w14:textId="77777777" w:rsidR="00CF0CF1" w:rsidRPr="00FF7CE0" w:rsidRDefault="00CF0CF1" w:rsidP="00CF0CF1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  <w:r w:rsidRPr="00FF7CE0">
        <w:rPr>
          <w:szCs w:val="22"/>
        </w:rPr>
        <w:t xml:space="preserve">на территории </w:t>
      </w:r>
      <w:r>
        <w:rPr>
          <w:szCs w:val="22"/>
        </w:rPr>
        <w:t>Ачинского</w:t>
      </w:r>
      <w:r>
        <w:rPr>
          <w:szCs w:val="22"/>
        </w:rPr>
        <w:br/>
        <w:t xml:space="preserve"> муниципального округа</w:t>
      </w:r>
      <w:r>
        <w:rPr>
          <w:szCs w:val="22"/>
        </w:rPr>
        <w:br/>
        <w:t xml:space="preserve"> Красноярского края</w:t>
      </w:r>
    </w:p>
    <w:p w14:paraId="5B936362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right"/>
      </w:pPr>
    </w:p>
    <w:p w14:paraId="40589B0A" w14:textId="77777777" w:rsidR="00FF7CE0" w:rsidRPr="00FF7CE0" w:rsidRDefault="00FF7CE0" w:rsidP="00FF7CE0">
      <w:pPr>
        <w:widowControl w:val="0"/>
        <w:autoSpaceDE w:val="0"/>
        <w:autoSpaceDN w:val="0"/>
        <w:adjustRightInd w:val="0"/>
        <w:jc w:val="right"/>
      </w:pPr>
    </w:p>
    <w:p w14:paraId="2240B2D0" w14:textId="77777777" w:rsidR="00FF7CE0" w:rsidRPr="00FF7CE0" w:rsidRDefault="00FF7CE0" w:rsidP="00FF7CE0">
      <w:pPr>
        <w:widowControl w:val="0"/>
        <w:jc w:val="center"/>
        <w:rPr>
          <w:b/>
          <w:sz w:val="28"/>
          <w:szCs w:val="28"/>
        </w:rPr>
      </w:pPr>
    </w:p>
    <w:p w14:paraId="2718A9C9" w14:textId="77777777" w:rsidR="00FF7CE0" w:rsidRPr="00FF7CE0" w:rsidRDefault="00FF7CE0" w:rsidP="00FF7CE0">
      <w:pPr>
        <w:widowControl w:val="0"/>
        <w:jc w:val="center"/>
        <w:rPr>
          <w:b/>
          <w:sz w:val="28"/>
          <w:szCs w:val="28"/>
          <w:shd w:val="clear" w:color="auto" w:fill="F1C100"/>
        </w:rPr>
      </w:pPr>
      <w:r w:rsidRPr="00FF7CE0">
        <w:rPr>
          <w:b/>
          <w:sz w:val="28"/>
          <w:szCs w:val="28"/>
        </w:rPr>
        <w:t xml:space="preserve">Перечень индикаторов риска </w:t>
      </w:r>
    </w:p>
    <w:p w14:paraId="78363DC9" w14:textId="77777777" w:rsidR="00FF7CE0" w:rsidRPr="00FF7CE0" w:rsidRDefault="00FF7CE0" w:rsidP="00FF7CE0">
      <w:pPr>
        <w:widowControl w:val="0"/>
        <w:jc w:val="center"/>
        <w:rPr>
          <w:b/>
          <w:sz w:val="28"/>
          <w:szCs w:val="28"/>
        </w:rPr>
      </w:pPr>
      <w:r w:rsidRPr="00FF7CE0">
        <w:rPr>
          <w:b/>
          <w:sz w:val="28"/>
          <w:szCs w:val="28"/>
        </w:rPr>
        <w:t>нарушения обязательных требований, используемых при осуществлении</w:t>
      </w:r>
    </w:p>
    <w:p w14:paraId="53ED49F2" w14:textId="77777777" w:rsidR="00FF7CE0" w:rsidRPr="00FF7CE0" w:rsidRDefault="00FF7CE0" w:rsidP="00FF7CE0">
      <w:pPr>
        <w:widowControl w:val="0"/>
        <w:jc w:val="center"/>
        <w:rPr>
          <w:b/>
          <w:sz w:val="28"/>
          <w:szCs w:val="28"/>
        </w:rPr>
      </w:pPr>
      <w:r w:rsidRPr="00FF7CE0">
        <w:rPr>
          <w:b/>
          <w:sz w:val="28"/>
          <w:szCs w:val="28"/>
        </w:rPr>
        <w:t>муниципального контроля в сфере благоустройства на территории Ачинского муниципального округа, являются:</w:t>
      </w:r>
    </w:p>
    <w:p w14:paraId="513AA18E" w14:textId="77777777" w:rsidR="00FF7CE0" w:rsidRPr="00FF7CE0" w:rsidRDefault="00FF7CE0" w:rsidP="00FF7CE0">
      <w:pPr>
        <w:jc w:val="both"/>
        <w:rPr>
          <w:sz w:val="28"/>
          <w:szCs w:val="28"/>
        </w:rPr>
      </w:pPr>
    </w:p>
    <w:p w14:paraId="515499DB" w14:textId="77777777" w:rsidR="006F4E62" w:rsidRDefault="006F4E62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перечню индикаторов риска отнесения объектов контроля к категориям риска при определении вероятности возникновения риска причинения вреда (ущерба), относятся.</w:t>
      </w:r>
    </w:p>
    <w:p w14:paraId="359F3529" w14:textId="77777777" w:rsidR="00E044E6" w:rsidRDefault="00E044E6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7C72E20" w14:textId="77777777" w:rsidR="00D5717D" w:rsidRPr="00AE6220" w:rsidRDefault="00D5717D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E6220">
        <w:rPr>
          <w:sz w:val="28"/>
          <w:szCs w:val="28"/>
        </w:rPr>
        <w:t xml:space="preserve">К категории </w:t>
      </w:r>
      <w:r>
        <w:rPr>
          <w:sz w:val="28"/>
          <w:szCs w:val="28"/>
        </w:rPr>
        <w:t>среднего</w:t>
      </w:r>
      <w:r w:rsidRPr="00AE6220">
        <w:rPr>
          <w:sz w:val="28"/>
          <w:szCs w:val="28"/>
        </w:rPr>
        <w:t xml:space="preserve"> риска:</w:t>
      </w:r>
    </w:p>
    <w:p w14:paraId="6F415F5C" w14:textId="77777777" w:rsidR="00D5717D" w:rsidRDefault="006F4E62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5717D" w:rsidRPr="0097443C">
        <w:rPr>
          <w:sz w:val="28"/>
          <w:szCs w:val="28"/>
        </w:rPr>
        <w:t>) наличие мусора и иных отходов производства и потребления на прилегающей территори</w:t>
      </w:r>
      <w:r w:rsidR="00D5717D">
        <w:rPr>
          <w:sz w:val="28"/>
          <w:szCs w:val="28"/>
        </w:rPr>
        <w:t>и</w:t>
      </w:r>
      <w:r w:rsidR="00D5717D" w:rsidRPr="0097443C">
        <w:rPr>
          <w:sz w:val="28"/>
          <w:szCs w:val="28"/>
        </w:rPr>
        <w:t xml:space="preserve"> или на  иных территориях общего пользования.</w:t>
      </w:r>
    </w:p>
    <w:p w14:paraId="39F42F2E" w14:textId="77777777" w:rsidR="00D5717D" w:rsidRDefault="006F4E62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717D" w:rsidRPr="00AE6220">
        <w:rPr>
          <w:sz w:val="28"/>
          <w:szCs w:val="28"/>
        </w:rPr>
        <w:t xml:space="preserve">) </w:t>
      </w:r>
      <w:r w:rsidR="00D5717D">
        <w:rPr>
          <w:sz w:val="28"/>
          <w:szCs w:val="28"/>
        </w:rPr>
        <w:t>наличие препятствующей свободному и безопасному проходу граждан наледи на пешеходных коммуникациях, и прилегающих территориях;</w:t>
      </w:r>
    </w:p>
    <w:p w14:paraId="67C2BAC5" w14:textId="77777777" w:rsidR="00D5717D" w:rsidRDefault="006F4E62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5717D">
        <w:rPr>
          <w:sz w:val="28"/>
          <w:szCs w:val="28"/>
        </w:rPr>
        <w:t>наличие сосулек на кровлях зданий, строений, помещений, сооружений;</w:t>
      </w:r>
    </w:p>
    <w:p w14:paraId="34840736" w14:textId="77777777" w:rsidR="00D5717D" w:rsidRDefault="006F4E62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717D">
        <w:rPr>
          <w:sz w:val="28"/>
          <w:szCs w:val="28"/>
        </w:rPr>
        <w:t>) выпас сельскохозяйственных животных на территориях общего пользования;</w:t>
      </w:r>
    </w:p>
    <w:p w14:paraId="48156ED2" w14:textId="77777777" w:rsidR="00D5717D" w:rsidRDefault="006F4E62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717D">
        <w:rPr>
          <w:sz w:val="28"/>
          <w:szCs w:val="28"/>
        </w:rPr>
        <w:t>) выгул домашних животных на территориях общего пользования.</w:t>
      </w:r>
    </w:p>
    <w:p w14:paraId="79493DB6" w14:textId="77777777" w:rsidR="00D5717D" w:rsidRDefault="00D5717D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9D15DA4" w14:textId="77777777" w:rsidR="00D5717D" w:rsidRDefault="00D5717D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6220">
        <w:rPr>
          <w:sz w:val="28"/>
          <w:szCs w:val="28"/>
        </w:rPr>
        <w:t>К к</w:t>
      </w:r>
      <w:r>
        <w:rPr>
          <w:sz w:val="28"/>
          <w:szCs w:val="28"/>
        </w:rPr>
        <w:t>атегории умеренного риска:</w:t>
      </w:r>
    </w:p>
    <w:p w14:paraId="40020D0F" w14:textId="77777777" w:rsidR="00D5717D" w:rsidRDefault="006F4E62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5717D">
        <w:rPr>
          <w:sz w:val="28"/>
          <w:szCs w:val="28"/>
        </w:rPr>
        <w:t>)</w:t>
      </w:r>
      <w:r w:rsidR="00D5717D" w:rsidRPr="00AE6220">
        <w:rPr>
          <w:sz w:val="28"/>
          <w:szCs w:val="28"/>
        </w:rPr>
        <w:t xml:space="preserve"> </w:t>
      </w:r>
      <w:r w:rsidR="00D5717D">
        <w:rPr>
          <w:sz w:val="28"/>
          <w:szCs w:val="28"/>
        </w:rPr>
        <w:t>наличие самовольно нанесенных надписей и (или) рисунков на фасадах зданий,</w:t>
      </w:r>
      <w:r w:rsidR="00D5717D" w:rsidRPr="0097443C">
        <w:t xml:space="preserve"> </w:t>
      </w:r>
      <w:r w:rsidR="00D5717D" w:rsidRPr="0097443C">
        <w:rPr>
          <w:sz w:val="28"/>
          <w:szCs w:val="28"/>
        </w:rPr>
        <w:t>строений, помещений, сооружений</w:t>
      </w:r>
      <w:r w:rsidR="00D5717D">
        <w:rPr>
          <w:sz w:val="28"/>
          <w:szCs w:val="28"/>
        </w:rPr>
        <w:t>, а также на иных элементах благоустройства и в общественных местах;</w:t>
      </w:r>
    </w:p>
    <w:p w14:paraId="29BBBFEF" w14:textId="77777777" w:rsidR="00D5717D" w:rsidRDefault="006F4E62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717D">
        <w:rPr>
          <w:sz w:val="28"/>
          <w:szCs w:val="28"/>
        </w:rPr>
        <w:t>) осуществление земляных работ без разрешения на их осуществление, либо с превышением срока действия такого разрешения;</w:t>
      </w:r>
    </w:p>
    <w:p w14:paraId="22BEF23E" w14:textId="77777777" w:rsidR="00D5717D" w:rsidRDefault="006F4E62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717D">
        <w:rPr>
          <w:sz w:val="28"/>
          <w:szCs w:val="28"/>
        </w:rPr>
        <w:t>) размещение транспортных средств на газоне или иной озелененной территории.</w:t>
      </w:r>
    </w:p>
    <w:p w14:paraId="125FF3C4" w14:textId="77777777" w:rsidR="00E044E6" w:rsidRDefault="00E044E6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617655F" w14:textId="77777777" w:rsidR="006F4E62" w:rsidRPr="00AE6220" w:rsidRDefault="006F4E62" w:rsidP="00D571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 категории низкого риска относятся объекты контроля в сфере благоустройства, не отнесенные к объектам среднего и умеренного риска.</w:t>
      </w:r>
    </w:p>
    <w:p w14:paraId="4A98A5B5" w14:textId="77777777" w:rsidR="00FF7CE0" w:rsidRPr="00FF7CE0" w:rsidRDefault="00FF7CE0" w:rsidP="00FF7CE0">
      <w:pPr>
        <w:ind w:firstLine="708"/>
        <w:jc w:val="both"/>
        <w:rPr>
          <w:sz w:val="28"/>
          <w:szCs w:val="28"/>
        </w:rPr>
      </w:pPr>
    </w:p>
    <w:p w14:paraId="5D19F36F" w14:textId="77777777" w:rsidR="00FF7CE0" w:rsidRPr="00FF7CE0" w:rsidRDefault="00FF7CE0" w:rsidP="00FF7CE0">
      <w:pPr>
        <w:jc w:val="both"/>
        <w:rPr>
          <w:sz w:val="28"/>
          <w:szCs w:val="28"/>
        </w:rPr>
      </w:pPr>
      <w:r w:rsidRPr="00FF7CE0">
        <w:rPr>
          <w:sz w:val="28"/>
          <w:szCs w:val="28"/>
        </w:rPr>
        <w:t xml:space="preserve">  </w:t>
      </w:r>
    </w:p>
    <w:p w14:paraId="479CCBA1" w14:textId="77777777" w:rsidR="00FF7CE0" w:rsidRPr="00FF7CE0" w:rsidRDefault="00FF7CE0" w:rsidP="00FF7CE0">
      <w:pPr>
        <w:widowControl w:val="0"/>
      </w:pPr>
    </w:p>
    <w:p w14:paraId="653CC550" w14:textId="77777777" w:rsidR="00FF7CE0" w:rsidRPr="00FF7CE0" w:rsidRDefault="00FF7CE0" w:rsidP="00FF7CE0">
      <w:pPr>
        <w:widowControl w:val="0"/>
      </w:pPr>
    </w:p>
    <w:sectPr w:rsidR="00FF7CE0" w:rsidRPr="00FF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C00F" w14:textId="77777777" w:rsidR="00AC23DA" w:rsidRDefault="00AC23DA" w:rsidP="00C17418">
      <w:r>
        <w:separator/>
      </w:r>
    </w:p>
  </w:endnote>
  <w:endnote w:type="continuationSeparator" w:id="0">
    <w:p w14:paraId="5787D662" w14:textId="77777777" w:rsidR="00AC23DA" w:rsidRDefault="00AC23DA" w:rsidP="00C1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empora LGC Uni">
    <w:altName w:val="Calibri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0352" w14:textId="77777777" w:rsidR="00AC23DA" w:rsidRDefault="00AC23DA" w:rsidP="00C17418">
      <w:r>
        <w:separator/>
      </w:r>
    </w:p>
  </w:footnote>
  <w:footnote w:type="continuationSeparator" w:id="0">
    <w:p w14:paraId="0AF185AB" w14:textId="77777777" w:rsidR="00AC23DA" w:rsidRDefault="00AC23DA" w:rsidP="00C17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8F78" w14:textId="77777777" w:rsidR="00FD54B4" w:rsidRDefault="00FD54B4" w:rsidP="00FD54B4">
    <w:pPr>
      <w:pStyle w:val="a7"/>
      <w:jc w:val="right"/>
      <w:rPr>
        <w:sz w:val="40"/>
        <w:szCs w:val="40"/>
      </w:rPr>
    </w:pPr>
  </w:p>
  <w:p w14:paraId="38CC8BE6" w14:textId="0954D22C" w:rsidR="00FD54B4" w:rsidRPr="00FD54B4" w:rsidRDefault="00FD54B4" w:rsidP="00FD54B4">
    <w:pPr>
      <w:pStyle w:val="a7"/>
      <w:jc w:val="right"/>
      <w:rPr>
        <w:sz w:val="40"/>
        <w:szCs w:val="40"/>
      </w:rPr>
    </w:pPr>
    <w:r>
      <w:rPr>
        <w:sz w:val="40"/>
        <w:szCs w:val="4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12.75pt;height:5.25pt" coordsize="" o:spt="100" o:bullet="t" adj="0,,0" path="" stroked="f">
        <v:stroke joinstyle="miter"/>
        <v:imagedata r:id="rId1" o:title="image5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1.5pt;visibility:visible" o:bullet="t">
        <v:imagedata r:id="rId2" o:title=""/>
      </v:shape>
    </w:pict>
  </w:numPicBullet>
  <w:abstractNum w:abstractNumId="0" w15:restartNumberingAfterBreak="0">
    <w:nsid w:val="013C7B6D"/>
    <w:multiLevelType w:val="hybridMultilevel"/>
    <w:tmpl w:val="C380952A"/>
    <w:lvl w:ilvl="0" w:tplc="005E6DD4">
      <w:start w:val="1"/>
      <w:numFmt w:val="bullet"/>
      <w:lvlText w:val="-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34452E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42115C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AE2CE0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F0C3A5E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88177E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0867CC8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B3CFD3A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C2B500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20C30"/>
    <w:multiLevelType w:val="hybridMultilevel"/>
    <w:tmpl w:val="A86A6342"/>
    <w:lvl w:ilvl="0" w:tplc="E2E294B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E5886"/>
    <w:multiLevelType w:val="hybridMultilevel"/>
    <w:tmpl w:val="D2C6762E"/>
    <w:lvl w:ilvl="0" w:tplc="1D827F1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02D65"/>
    <w:multiLevelType w:val="hybridMultilevel"/>
    <w:tmpl w:val="794E3E06"/>
    <w:lvl w:ilvl="0" w:tplc="E44AA0F2">
      <w:start w:val="1"/>
      <w:numFmt w:val="bullet"/>
      <w:lvlText w:val="*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75EEFD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B4A31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200F8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422C92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54C9E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136C89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32E83E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D706C2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546F0E"/>
    <w:multiLevelType w:val="hybridMultilevel"/>
    <w:tmpl w:val="AF10A8DA"/>
    <w:lvl w:ilvl="0" w:tplc="410A9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456A9"/>
    <w:multiLevelType w:val="hybridMultilevel"/>
    <w:tmpl w:val="90E29510"/>
    <w:lvl w:ilvl="0" w:tplc="FAAEB2B8">
      <w:start w:val="1"/>
      <w:numFmt w:val="bullet"/>
      <w:lvlText w:val="-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B8CBD4C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7C2263C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3C7716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24AB966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AB23B86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5CEB31C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61AA008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0A4CE44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E807D5"/>
    <w:multiLevelType w:val="hybridMultilevel"/>
    <w:tmpl w:val="6CA441DC"/>
    <w:lvl w:ilvl="0" w:tplc="F7D89D40">
      <w:start w:val="1"/>
      <w:numFmt w:val="decimal"/>
      <w:lvlText w:val="%1)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D0AF14">
      <w:start w:val="1"/>
      <w:numFmt w:val="bullet"/>
      <w:lvlText w:val="•"/>
      <w:lvlPicBulletId w:val="0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7D6341C">
      <w:start w:val="1"/>
      <w:numFmt w:val="bullet"/>
      <w:lvlText w:val="▪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15C9A86">
      <w:start w:val="1"/>
      <w:numFmt w:val="bullet"/>
      <w:lvlText w:val="•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AE3920">
      <w:start w:val="1"/>
      <w:numFmt w:val="bullet"/>
      <w:lvlText w:val="o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829BF4">
      <w:start w:val="1"/>
      <w:numFmt w:val="bullet"/>
      <w:lvlText w:val="▪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6A2B48C">
      <w:start w:val="1"/>
      <w:numFmt w:val="bullet"/>
      <w:lvlText w:val="•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DC1222">
      <w:start w:val="1"/>
      <w:numFmt w:val="bullet"/>
      <w:lvlText w:val="o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5AAAAC">
      <w:start w:val="1"/>
      <w:numFmt w:val="bullet"/>
      <w:lvlText w:val="▪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F76041"/>
    <w:multiLevelType w:val="hybridMultilevel"/>
    <w:tmpl w:val="8BD045C4"/>
    <w:lvl w:ilvl="0" w:tplc="E9501F7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EBB2CDC"/>
    <w:multiLevelType w:val="hybridMultilevel"/>
    <w:tmpl w:val="53F2E014"/>
    <w:lvl w:ilvl="0" w:tplc="505424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1C2F67"/>
    <w:multiLevelType w:val="hybridMultilevel"/>
    <w:tmpl w:val="8AA0860E"/>
    <w:lvl w:ilvl="0" w:tplc="3090706E">
      <w:start w:val="1"/>
      <w:numFmt w:val="bullet"/>
      <w:lvlText w:val="-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BBC6A96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18411C6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EA9092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F92ED40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A801DE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3031B2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62062AC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3746DA8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2521CF"/>
    <w:multiLevelType w:val="hybridMultilevel"/>
    <w:tmpl w:val="D8745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6671"/>
    <w:multiLevelType w:val="hybridMultilevel"/>
    <w:tmpl w:val="95E621B8"/>
    <w:lvl w:ilvl="0" w:tplc="F3128160">
      <w:start w:val="1"/>
      <w:numFmt w:val="bullet"/>
      <w:lvlText w:val="-"/>
      <w:lvlJc w:val="left"/>
      <w:pPr>
        <w:ind w:left="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B8EB24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4767682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1639DA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4C44C8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9459F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A27882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FFA07AE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2A80D72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35D80"/>
    <w:multiLevelType w:val="hybridMultilevel"/>
    <w:tmpl w:val="890AE352"/>
    <w:lvl w:ilvl="0" w:tplc="A62EDB9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FD0102"/>
    <w:multiLevelType w:val="hybridMultilevel"/>
    <w:tmpl w:val="3C0CE80A"/>
    <w:lvl w:ilvl="0" w:tplc="BF361C0C">
      <w:start w:val="2"/>
      <w:numFmt w:val="decimal"/>
      <w:lvlText w:val="%1)"/>
      <w:lvlJc w:val="left"/>
      <w:pPr>
        <w:ind w:left="1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FFF0046"/>
    <w:multiLevelType w:val="hybridMultilevel"/>
    <w:tmpl w:val="0136D272"/>
    <w:lvl w:ilvl="0" w:tplc="3A66A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C7020A"/>
    <w:multiLevelType w:val="hybridMultilevel"/>
    <w:tmpl w:val="A4A24B04"/>
    <w:lvl w:ilvl="0" w:tplc="EF6ED7B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2E759E"/>
    <w:multiLevelType w:val="hybridMultilevel"/>
    <w:tmpl w:val="1ADCEC4C"/>
    <w:lvl w:ilvl="0" w:tplc="ADFE6AE8">
      <w:start w:val="1"/>
      <w:numFmt w:val="bullet"/>
      <w:lvlText w:val="*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C4AAD74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EA2D0AE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4F0F580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66AA074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82E374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2F66740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8ACB1C6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F160352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C03D8E"/>
    <w:multiLevelType w:val="hybridMultilevel"/>
    <w:tmpl w:val="6826F502"/>
    <w:lvl w:ilvl="0" w:tplc="DB3C1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C930F2"/>
    <w:multiLevelType w:val="hybridMultilevel"/>
    <w:tmpl w:val="7B58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625A1"/>
    <w:multiLevelType w:val="hybridMultilevel"/>
    <w:tmpl w:val="C32E5B1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35A3"/>
    <w:multiLevelType w:val="hybridMultilevel"/>
    <w:tmpl w:val="6EDC4E50"/>
    <w:lvl w:ilvl="0" w:tplc="F74820DE">
      <w:start w:val="1"/>
      <w:numFmt w:val="decimal"/>
      <w:lvlText w:val="%1)"/>
      <w:lvlJc w:val="left"/>
      <w:pPr>
        <w:ind w:left="1129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E269C9"/>
    <w:multiLevelType w:val="hybridMultilevel"/>
    <w:tmpl w:val="EA705694"/>
    <w:lvl w:ilvl="0" w:tplc="16A641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B6405"/>
    <w:multiLevelType w:val="hybridMultilevel"/>
    <w:tmpl w:val="9E7C735E"/>
    <w:lvl w:ilvl="0" w:tplc="2FDA328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4AC4111C"/>
    <w:multiLevelType w:val="hybridMultilevel"/>
    <w:tmpl w:val="096CE97E"/>
    <w:lvl w:ilvl="0" w:tplc="14B0057C">
      <w:start w:val="1"/>
      <w:numFmt w:val="decimal"/>
      <w:lvlText w:val="%1)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E8C89B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8AFA5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7525B5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24A82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EA6EC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5143A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18545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6F86A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3B0EC5"/>
    <w:multiLevelType w:val="hybridMultilevel"/>
    <w:tmpl w:val="EBF6F754"/>
    <w:lvl w:ilvl="0" w:tplc="0142862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BE2FBD"/>
    <w:multiLevelType w:val="hybridMultilevel"/>
    <w:tmpl w:val="EA764F70"/>
    <w:lvl w:ilvl="0" w:tplc="4AA2A48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5B68A0"/>
    <w:multiLevelType w:val="hybridMultilevel"/>
    <w:tmpl w:val="02C484D6"/>
    <w:lvl w:ilvl="0" w:tplc="818086B8">
      <w:start w:val="1"/>
      <w:numFmt w:val="decimal"/>
      <w:lvlText w:val="%1)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7285E0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FED89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80C9B8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DEE3026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756B9F6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B0145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9E6532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C4CFF12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0A07A1"/>
    <w:multiLevelType w:val="hybridMultilevel"/>
    <w:tmpl w:val="BE02EAE2"/>
    <w:lvl w:ilvl="0" w:tplc="62CA65DC">
      <w:start w:val="1"/>
      <w:numFmt w:val="bullet"/>
      <w:lvlText w:val="*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52C2CA0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786F26E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12B448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0BE138A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1AA0BD8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D10673A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18E3D0E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A68C97E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70A2E"/>
    <w:multiLevelType w:val="hybridMultilevel"/>
    <w:tmpl w:val="950ED310"/>
    <w:lvl w:ilvl="0" w:tplc="C19AAF40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9C6B432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54C4822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E64DC80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00059A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B6FDF2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2B05572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3E26066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00334E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CD0B4B"/>
    <w:multiLevelType w:val="hybridMultilevel"/>
    <w:tmpl w:val="7F9E4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A0B9E"/>
    <w:multiLevelType w:val="hybridMultilevel"/>
    <w:tmpl w:val="AC441B08"/>
    <w:lvl w:ilvl="0" w:tplc="64A0AA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A5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09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A3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1028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D2D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F65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6D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7287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4AC5A4A"/>
    <w:multiLevelType w:val="hybridMultilevel"/>
    <w:tmpl w:val="3EC0ABEE"/>
    <w:lvl w:ilvl="0" w:tplc="64DCEB5E">
      <w:start w:val="1"/>
      <w:numFmt w:val="decimal"/>
      <w:lvlText w:val="%1)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A264C8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A81CD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A2C0B6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8D843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841F62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584B8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81E0744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9CF17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257CE9"/>
    <w:multiLevelType w:val="hybridMultilevel"/>
    <w:tmpl w:val="84702348"/>
    <w:lvl w:ilvl="0" w:tplc="E164629C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4AB16B5"/>
    <w:multiLevelType w:val="hybridMultilevel"/>
    <w:tmpl w:val="A54E5230"/>
    <w:lvl w:ilvl="0" w:tplc="53544B04">
      <w:start w:val="1"/>
      <w:numFmt w:val="decimal"/>
      <w:lvlText w:val="%1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8BCAF8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A2992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EA2A8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82923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C049F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82879C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5067C0E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5AE1DE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BE2756"/>
    <w:multiLevelType w:val="hybridMultilevel"/>
    <w:tmpl w:val="80A6095C"/>
    <w:lvl w:ilvl="0" w:tplc="6F5EEA58">
      <w:start w:val="1"/>
      <w:numFmt w:val="decimal"/>
      <w:lvlText w:val="%1)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CF69ECC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2FEE1FA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0223BEC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EE2CE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86D9FC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618A42E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8BE3DCC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59EB8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C41339"/>
    <w:multiLevelType w:val="hybridMultilevel"/>
    <w:tmpl w:val="B74C7580"/>
    <w:lvl w:ilvl="0" w:tplc="9036D90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7E0730E8"/>
    <w:multiLevelType w:val="hybridMultilevel"/>
    <w:tmpl w:val="E7C89F6A"/>
    <w:lvl w:ilvl="0" w:tplc="298C6EB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21AD9C8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5A22A9E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2E3774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92AD9A6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EA26C74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929A7E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DCC216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AC8F6FC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39161E"/>
    <w:multiLevelType w:val="hybridMultilevel"/>
    <w:tmpl w:val="66EA8CF4"/>
    <w:lvl w:ilvl="0" w:tplc="ED686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96655">
    <w:abstractNumId w:val="10"/>
  </w:num>
  <w:num w:numId="2" w16cid:durableId="389576491">
    <w:abstractNumId w:val="22"/>
  </w:num>
  <w:num w:numId="3" w16cid:durableId="1091437385">
    <w:abstractNumId w:val="32"/>
  </w:num>
  <w:num w:numId="4" w16cid:durableId="364018136">
    <w:abstractNumId w:val="29"/>
  </w:num>
  <w:num w:numId="5" w16cid:durableId="1088116205">
    <w:abstractNumId w:val="18"/>
  </w:num>
  <w:num w:numId="6" w16cid:durableId="441724219">
    <w:abstractNumId w:val="15"/>
  </w:num>
  <w:num w:numId="7" w16cid:durableId="771363783">
    <w:abstractNumId w:val="6"/>
  </w:num>
  <w:num w:numId="8" w16cid:durableId="240676478">
    <w:abstractNumId w:val="36"/>
  </w:num>
  <w:num w:numId="9" w16cid:durableId="899511259">
    <w:abstractNumId w:val="31"/>
  </w:num>
  <w:num w:numId="10" w16cid:durableId="1045561910">
    <w:abstractNumId w:val="9"/>
  </w:num>
  <w:num w:numId="11" w16cid:durableId="1239512709">
    <w:abstractNumId w:val="5"/>
  </w:num>
  <w:num w:numId="12" w16cid:durableId="2110926494">
    <w:abstractNumId w:val="26"/>
  </w:num>
  <w:num w:numId="13" w16cid:durableId="712264866">
    <w:abstractNumId w:val="0"/>
  </w:num>
  <w:num w:numId="14" w16cid:durableId="8679628">
    <w:abstractNumId w:val="11"/>
  </w:num>
  <w:num w:numId="15" w16cid:durableId="2074305185">
    <w:abstractNumId w:val="3"/>
  </w:num>
  <w:num w:numId="16" w16cid:durableId="472330652">
    <w:abstractNumId w:val="23"/>
  </w:num>
  <w:num w:numId="17" w16cid:durableId="1113670072">
    <w:abstractNumId w:val="28"/>
  </w:num>
  <w:num w:numId="18" w16cid:durableId="1380666590">
    <w:abstractNumId w:val="8"/>
  </w:num>
  <w:num w:numId="19" w16cid:durableId="1683044595">
    <w:abstractNumId w:val="7"/>
  </w:num>
  <w:num w:numId="20" w16cid:durableId="792485410">
    <w:abstractNumId w:val="35"/>
  </w:num>
  <w:num w:numId="21" w16cid:durableId="1071538877">
    <w:abstractNumId w:val="2"/>
  </w:num>
  <w:num w:numId="22" w16cid:durableId="1300647203">
    <w:abstractNumId w:val="14"/>
  </w:num>
  <w:num w:numId="23" w16cid:durableId="1769348313">
    <w:abstractNumId w:val="19"/>
  </w:num>
  <w:num w:numId="24" w16cid:durableId="798379985">
    <w:abstractNumId w:val="17"/>
  </w:num>
  <w:num w:numId="25" w16cid:durableId="69281015">
    <w:abstractNumId w:val="13"/>
  </w:num>
  <w:num w:numId="26" w16cid:durableId="382871570">
    <w:abstractNumId w:val="34"/>
  </w:num>
  <w:num w:numId="27" w16cid:durableId="2061898634">
    <w:abstractNumId w:val="12"/>
  </w:num>
  <w:num w:numId="28" w16cid:durableId="635380173">
    <w:abstractNumId w:val="33"/>
  </w:num>
  <w:num w:numId="29" w16cid:durableId="1576669025">
    <w:abstractNumId w:val="27"/>
  </w:num>
  <w:num w:numId="30" w16cid:durableId="410085602">
    <w:abstractNumId w:val="20"/>
  </w:num>
  <w:num w:numId="31" w16cid:durableId="252203270">
    <w:abstractNumId w:val="30"/>
  </w:num>
  <w:num w:numId="32" w16cid:durableId="832528162">
    <w:abstractNumId w:val="16"/>
  </w:num>
  <w:num w:numId="33" w16cid:durableId="1983727957">
    <w:abstractNumId w:val="25"/>
  </w:num>
  <w:num w:numId="34" w16cid:durableId="579297045">
    <w:abstractNumId w:val="21"/>
  </w:num>
  <w:num w:numId="35" w16cid:durableId="356195789">
    <w:abstractNumId w:val="1"/>
  </w:num>
  <w:num w:numId="36" w16cid:durableId="965428650">
    <w:abstractNumId w:val="24"/>
  </w:num>
  <w:num w:numId="37" w16cid:durableId="2145462131">
    <w:abstractNumId w:val="37"/>
  </w:num>
  <w:num w:numId="38" w16cid:durableId="1034619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B96"/>
    <w:rsid w:val="000005F9"/>
    <w:rsid w:val="00002385"/>
    <w:rsid w:val="000024CF"/>
    <w:rsid w:val="00004807"/>
    <w:rsid w:val="00005726"/>
    <w:rsid w:val="00017791"/>
    <w:rsid w:val="0002149A"/>
    <w:rsid w:val="00032834"/>
    <w:rsid w:val="00036857"/>
    <w:rsid w:val="0005482E"/>
    <w:rsid w:val="00056917"/>
    <w:rsid w:val="00092F68"/>
    <w:rsid w:val="000A10FB"/>
    <w:rsid w:val="000A25A9"/>
    <w:rsid w:val="000A6233"/>
    <w:rsid w:val="000B09AB"/>
    <w:rsid w:val="000D523E"/>
    <w:rsid w:val="000D6DD0"/>
    <w:rsid w:val="000E0662"/>
    <w:rsid w:val="00117416"/>
    <w:rsid w:val="00124F72"/>
    <w:rsid w:val="00134B1E"/>
    <w:rsid w:val="00151EC1"/>
    <w:rsid w:val="0016419F"/>
    <w:rsid w:val="00164799"/>
    <w:rsid w:val="00175598"/>
    <w:rsid w:val="00181786"/>
    <w:rsid w:val="001A320E"/>
    <w:rsid w:val="001C0F18"/>
    <w:rsid w:val="001D33D9"/>
    <w:rsid w:val="001E173D"/>
    <w:rsid w:val="001E416A"/>
    <w:rsid w:val="001F0B11"/>
    <w:rsid w:val="001F216E"/>
    <w:rsid w:val="001F4C6C"/>
    <w:rsid w:val="0020096C"/>
    <w:rsid w:val="00203316"/>
    <w:rsid w:val="00220503"/>
    <w:rsid w:val="00227F25"/>
    <w:rsid w:val="002348C7"/>
    <w:rsid w:val="00246E34"/>
    <w:rsid w:val="00290A55"/>
    <w:rsid w:val="00292EF3"/>
    <w:rsid w:val="002A1CE1"/>
    <w:rsid w:val="002A1F9F"/>
    <w:rsid w:val="002B2F13"/>
    <w:rsid w:val="002C6A34"/>
    <w:rsid w:val="002E1BF4"/>
    <w:rsid w:val="002F2F83"/>
    <w:rsid w:val="0030435F"/>
    <w:rsid w:val="0032202D"/>
    <w:rsid w:val="003315DF"/>
    <w:rsid w:val="00331A23"/>
    <w:rsid w:val="00356D98"/>
    <w:rsid w:val="00357854"/>
    <w:rsid w:val="0037077A"/>
    <w:rsid w:val="0037271B"/>
    <w:rsid w:val="003744D1"/>
    <w:rsid w:val="00384D0B"/>
    <w:rsid w:val="00390442"/>
    <w:rsid w:val="003915EC"/>
    <w:rsid w:val="0039424C"/>
    <w:rsid w:val="003A3DC4"/>
    <w:rsid w:val="003A5C29"/>
    <w:rsid w:val="003B45FF"/>
    <w:rsid w:val="003B4888"/>
    <w:rsid w:val="003B782F"/>
    <w:rsid w:val="003C0089"/>
    <w:rsid w:val="003C08E2"/>
    <w:rsid w:val="003E0BF2"/>
    <w:rsid w:val="003E2F5D"/>
    <w:rsid w:val="003F0D92"/>
    <w:rsid w:val="00410FDA"/>
    <w:rsid w:val="00424D24"/>
    <w:rsid w:val="00431251"/>
    <w:rsid w:val="00444D06"/>
    <w:rsid w:val="004451FE"/>
    <w:rsid w:val="00461932"/>
    <w:rsid w:val="004720B0"/>
    <w:rsid w:val="0048157A"/>
    <w:rsid w:val="00493589"/>
    <w:rsid w:val="00493756"/>
    <w:rsid w:val="004B689A"/>
    <w:rsid w:val="004C0E79"/>
    <w:rsid w:val="004C2E20"/>
    <w:rsid w:val="004C631F"/>
    <w:rsid w:val="004E6259"/>
    <w:rsid w:val="004E7D96"/>
    <w:rsid w:val="004F63B8"/>
    <w:rsid w:val="00506FD1"/>
    <w:rsid w:val="00514828"/>
    <w:rsid w:val="005149D8"/>
    <w:rsid w:val="005243CC"/>
    <w:rsid w:val="0054443C"/>
    <w:rsid w:val="005566B0"/>
    <w:rsid w:val="00561E29"/>
    <w:rsid w:val="00567458"/>
    <w:rsid w:val="00583926"/>
    <w:rsid w:val="005919C6"/>
    <w:rsid w:val="00592134"/>
    <w:rsid w:val="005A3C94"/>
    <w:rsid w:val="005B1E16"/>
    <w:rsid w:val="005C651B"/>
    <w:rsid w:val="005D21C2"/>
    <w:rsid w:val="005D64FC"/>
    <w:rsid w:val="005D6F77"/>
    <w:rsid w:val="005F06D1"/>
    <w:rsid w:val="005F2E73"/>
    <w:rsid w:val="00602763"/>
    <w:rsid w:val="00605EC7"/>
    <w:rsid w:val="00607649"/>
    <w:rsid w:val="00617D0D"/>
    <w:rsid w:val="00626224"/>
    <w:rsid w:val="0064086B"/>
    <w:rsid w:val="006475DD"/>
    <w:rsid w:val="006639A6"/>
    <w:rsid w:val="0067168B"/>
    <w:rsid w:val="00676D06"/>
    <w:rsid w:val="00682AD0"/>
    <w:rsid w:val="0068312E"/>
    <w:rsid w:val="00696904"/>
    <w:rsid w:val="006A16EE"/>
    <w:rsid w:val="006A524F"/>
    <w:rsid w:val="006B500E"/>
    <w:rsid w:val="006B75DD"/>
    <w:rsid w:val="006D4D83"/>
    <w:rsid w:val="006D4FF2"/>
    <w:rsid w:val="006D6149"/>
    <w:rsid w:val="006E0758"/>
    <w:rsid w:val="006E4FC7"/>
    <w:rsid w:val="006E60BE"/>
    <w:rsid w:val="006F4E62"/>
    <w:rsid w:val="006F4FC9"/>
    <w:rsid w:val="007067B8"/>
    <w:rsid w:val="00713B96"/>
    <w:rsid w:val="007260A5"/>
    <w:rsid w:val="007327CB"/>
    <w:rsid w:val="00735C06"/>
    <w:rsid w:val="00737EF4"/>
    <w:rsid w:val="00737F68"/>
    <w:rsid w:val="0074151A"/>
    <w:rsid w:val="00745E40"/>
    <w:rsid w:val="007506EB"/>
    <w:rsid w:val="0076100F"/>
    <w:rsid w:val="00777FD9"/>
    <w:rsid w:val="007803AB"/>
    <w:rsid w:val="007878B5"/>
    <w:rsid w:val="00791AB3"/>
    <w:rsid w:val="00793E8C"/>
    <w:rsid w:val="007A7A72"/>
    <w:rsid w:val="007B3B6C"/>
    <w:rsid w:val="007C03E5"/>
    <w:rsid w:val="007D2E67"/>
    <w:rsid w:val="007E5E3E"/>
    <w:rsid w:val="00810DF0"/>
    <w:rsid w:val="00812F4E"/>
    <w:rsid w:val="008133EC"/>
    <w:rsid w:val="0081664A"/>
    <w:rsid w:val="008407C4"/>
    <w:rsid w:val="00843168"/>
    <w:rsid w:val="0085197C"/>
    <w:rsid w:val="00855390"/>
    <w:rsid w:val="0085662B"/>
    <w:rsid w:val="00872BC8"/>
    <w:rsid w:val="00876E95"/>
    <w:rsid w:val="00877561"/>
    <w:rsid w:val="008840D0"/>
    <w:rsid w:val="00896F5F"/>
    <w:rsid w:val="008A4561"/>
    <w:rsid w:val="008B1FB2"/>
    <w:rsid w:val="008B240F"/>
    <w:rsid w:val="008C3E2F"/>
    <w:rsid w:val="008D0812"/>
    <w:rsid w:val="008D2022"/>
    <w:rsid w:val="008E139F"/>
    <w:rsid w:val="008E38B1"/>
    <w:rsid w:val="008F07D5"/>
    <w:rsid w:val="00905F97"/>
    <w:rsid w:val="009063EA"/>
    <w:rsid w:val="00912A56"/>
    <w:rsid w:val="009219B4"/>
    <w:rsid w:val="009333E4"/>
    <w:rsid w:val="00936281"/>
    <w:rsid w:val="00940B95"/>
    <w:rsid w:val="00941AAF"/>
    <w:rsid w:val="00952D54"/>
    <w:rsid w:val="00963459"/>
    <w:rsid w:val="00972942"/>
    <w:rsid w:val="00973F47"/>
    <w:rsid w:val="0097443C"/>
    <w:rsid w:val="00974847"/>
    <w:rsid w:val="009772CD"/>
    <w:rsid w:val="009A6A36"/>
    <w:rsid w:val="009B35E1"/>
    <w:rsid w:val="009C5CA4"/>
    <w:rsid w:val="009D20EB"/>
    <w:rsid w:val="009E0360"/>
    <w:rsid w:val="009E1EC8"/>
    <w:rsid w:val="00A067CC"/>
    <w:rsid w:val="00A12F88"/>
    <w:rsid w:val="00A23CDF"/>
    <w:rsid w:val="00A31FC2"/>
    <w:rsid w:val="00A35C76"/>
    <w:rsid w:val="00A4024E"/>
    <w:rsid w:val="00A41551"/>
    <w:rsid w:val="00A85657"/>
    <w:rsid w:val="00A85740"/>
    <w:rsid w:val="00AA2748"/>
    <w:rsid w:val="00AB1424"/>
    <w:rsid w:val="00AB2C94"/>
    <w:rsid w:val="00AB30D7"/>
    <w:rsid w:val="00AB3A5A"/>
    <w:rsid w:val="00AC23DA"/>
    <w:rsid w:val="00AD0ABE"/>
    <w:rsid w:val="00AD0E37"/>
    <w:rsid w:val="00AD2C29"/>
    <w:rsid w:val="00AD308F"/>
    <w:rsid w:val="00AD7E1A"/>
    <w:rsid w:val="00AE2873"/>
    <w:rsid w:val="00AE6220"/>
    <w:rsid w:val="00B00DD1"/>
    <w:rsid w:val="00B432A1"/>
    <w:rsid w:val="00B438CC"/>
    <w:rsid w:val="00B565CE"/>
    <w:rsid w:val="00B65C89"/>
    <w:rsid w:val="00B9075A"/>
    <w:rsid w:val="00BD3AB7"/>
    <w:rsid w:val="00BE403D"/>
    <w:rsid w:val="00BF5BF1"/>
    <w:rsid w:val="00C03968"/>
    <w:rsid w:val="00C14924"/>
    <w:rsid w:val="00C17418"/>
    <w:rsid w:val="00C17F5F"/>
    <w:rsid w:val="00C236BB"/>
    <w:rsid w:val="00C24609"/>
    <w:rsid w:val="00C26328"/>
    <w:rsid w:val="00C310E8"/>
    <w:rsid w:val="00C44446"/>
    <w:rsid w:val="00C46285"/>
    <w:rsid w:val="00C50FFD"/>
    <w:rsid w:val="00C51D2C"/>
    <w:rsid w:val="00C565C8"/>
    <w:rsid w:val="00C63223"/>
    <w:rsid w:val="00C66E43"/>
    <w:rsid w:val="00C81D65"/>
    <w:rsid w:val="00C8643A"/>
    <w:rsid w:val="00C92893"/>
    <w:rsid w:val="00C93B50"/>
    <w:rsid w:val="00C970BF"/>
    <w:rsid w:val="00CA1D97"/>
    <w:rsid w:val="00CB48E0"/>
    <w:rsid w:val="00CC4197"/>
    <w:rsid w:val="00CC5C8E"/>
    <w:rsid w:val="00CD46F3"/>
    <w:rsid w:val="00CF0CF1"/>
    <w:rsid w:val="00CF31B1"/>
    <w:rsid w:val="00CF3977"/>
    <w:rsid w:val="00D0649D"/>
    <w:rsid w:val="00D16F8C"/>
    <w:rsid w:val="00D26401"/>
    <w:rsid w:val="00D373DF"/>
    <w:rsid w:val="00D42672"/>
    <w:rsid w:val="00D42A61"/>
    <w:rsid w:val="00D46A2C"/>
    <w:rsid w:val="00D5717D"/>
    <w:rsid w:val="00D573EB"/>
    <w:rsid w:val="00D732CC"/>
    <w:rsid w:val="00D92B6D"/>
    <w:rsid w:val="00D97321"/>
    <w:rsid w:val="00DA4CC3"/>
    <w:rsid w:val="00DB27CE"/>
    <w:rsid w:val="00DB3F46"/>
    <w:rsid w:val="00DB524E"/>
    <w:rsid w:val="00DC5F2F"/>
    <w:rsid w:val="00DD066D"/>
    <w:rsid w:val="00DD4401"/>
    <w:rsid w:val="00DE1C29"/>
    <w:rsid w:val="00E00FA3"/>
    <w:rsid w:val="00E044E6"/>
    <w:rsid w:val="00E07EB0"/>
    <w:rsid w:val="00E146F1"/>
    <w:rsid w:val="00E22EB0"/>
    <w:rsid w:val="00E310F4"/>
    <w:rsid w:val="00E33C80"/>
    <w:rsid w:val="00E44948"/>
    <w:rsid w:val="00E5212C"/>
    <w:rsid w:val="00E712ED"/>
    <w:rsid w:val="00E839B0"/>
    <w:rsid w:val="00E83D84"/>
    <w:rsid w:val="00E92BA8"/>
    <w:rsid w:val="00EB1B33"/>
    <w:rsid w:val="00EB32F9"/>
    <w:rsid w:val="00ED3EC8"/>
    <w:rsid w:val="00EE755F"/>
    <w:rsid w:val="00EF2E5D"/>
    <w:rsid w:val="00EF39A6"/>
    <w:rsid w:val="00F04CEA"/>
    <w:rsid w:val="00F07C99"/>
    <w:rsid w:val="00F10236"/>
    <w:rsid w:val="00F13303"/>
    <w:rsid w:val="00F2291F"/>
    <w:rsid w:val="00F231A3"/>
    <w:rsid w:val="00F50916"/>
    <w:rsid w:val="00F54451"/>
    <w:rsid w:val="00F73217"/>
    <w:rsid w:val="00F83E93"/>
    <w:rsid w:val="00F92BA5"/>
    <w:rsid w:val="00F939A1"/>
    <w:rsid w:val="00F96A73"/>
    <w:rsid w:val="00FA33AB"/>
    <w:rsid w:val="00FB3A13"/>
    <w:rsid w:val="00FC3908"/>
    <w:rsid w:val="00FC605C"/>
    <w:rsid w:val="00FD23D2"/>
    <w:rsid w:val="00FD54B4"/>
    <w:rsid w:val="00FF28BD"/>
    <w:rsid w:val="00FF5189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D44879"/>
  <w15:docId w15:val="{B94A2D86-FD83-4DB5-AC90-86BC462A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F7CE0"/>
    <w:pPr>
      <w:keepNext/>
      <w:keepLines/>
      <w:spacing w:after="0" w:line="259" w:lineRule="auto"/>
      <w:ind w:left="10" w:right="106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FC60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C60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7CE0"/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paragraph" w:customStyle="1" w:styleId="2">
    <w:name w:val="Знак2"/>
    <w:basedOn w:val="a"/>
    <w:rsid w:val="00FF7C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FF7C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7C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FF7CE0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FF7C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F7C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FF7C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F7C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F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F7CE0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b">
    <w:name w:val="List Paragraph"/>
    <w:basedOn w:val="Standard"/>
    <w:rsid w:val="00FF7CE0"/>
    <w:pPr>
      <w:spacing w:after="200"/>
      <w:ind w:left="720"/>
      <w:contextualSpacing/>
    </w:pPr>
  </w:style>
  <w:style w:type="paragraph" w:customStyle="1" w:styleId="ac">
    <w:basedOn w:val="a"/>
    <w:next w:val="ad"/>
    <w:uiPriority w:val="99"/>
    <w:unhideWhenUsed/>
    <w:rsid w:val="00FF7CE0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FF7CE0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F7CE0"/>
  </w:style>
  <w:style w:type="paragraph" w:customStyle="1" w:styleId="aligncenter">
    <w:name w:val="align_center"/>
    <w:basedOn w:val="a"/>
    <w:rsid w:val="006D4D83"/>
    <w:pPr>
      <w:spacing w:before="100" w:beforeAutospacing="1" w:after="100" w:afterAutospacing="1"/>
    </w:pPr>
  </w:style>
  <w:style w:type="character" w:customStyle="1" w:styleId="af">
    <w:name w:val="Текст сноски Знак"/>
    <w:basedOn w:val="a0"/>
    <w:link w:val="af0"/>
    <w:uiPriority w:val="99"/>
    <w:qFormat/>
    <w:rsid w:val="00C17418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Символ сноски"/>
    <w:uiPriority w:val="99"/>
    <w:qFormat/>
    <w:rsid w:val="00C17418"/>
    <w:rPr>
      <w:vertAlign w:val="superscript"/>
    </w:rPr>
  </w:style>
  <w:style w:type="character" w:styleId="af2">
    <w:name w:val="footnote reference"/>
    <w:rsid w:val="00C17418"/>
    <w:rPr>
      <w:vertAlign w:val="superscript"/>
    </w:rPr>
  </w:style>
  <w:style w:type="paragraph" w:styleId="af0">
    <w:name w:val="footnote text"/>
    <w:basedOn w:val="a"/>
    <w:link w:val="af"/>
    <w:uiPriority w:val="99"/>
    <w:unhideWhenUsed/>
    <w:rsid w:val="00C17418"/>
    <w:pPr>
      <w:suppressAutoHyphens/>
    </w:pPr>
    <w:rPr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C174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login.consultant.ru/link/?req=doc&amp;base=RZB&amp;n=495001&amp;dst=1006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650&amp;dst=4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8697&amp;dst=10000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chinsk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hinsk.gosuslugi.ru/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682C-52D4-4430-BC98-A1AB3D63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24</Pages>
  <Words>8718</Words>
  <Characters>49694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240</cp:revision>
  <cp:lastPrinted>2025-12-12T02:20:00Z</cp:lastPrinted>
  <dcterms:created xsi:type="dcterms:W3CDTF">2025-10-29T06:05:00Z</dcterms:created>
  <dcterms:modified xsi:type="dcterms:W3CDTF">2025-12-26T01:35:00Z</dcterms:modified>
</cp:coreProperties>
</file>