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785D89" w14:textId="77777777" w:rsidR="004B18BF" w:rsidRPr="003B108F" w:rsidRDefault="004B18BF" w:rsidP="004B18BF">
      <w:pPr>
        <w:jc w:val="right"/>
        <w:outlineLvl w:val="0"/>
        <w:rPr>
          <w:b/>
          <w:sz w:val="28"/>
          <w:szCs w:val="28"/>
        </w:rPr>
      </w:pPr>
      <w:r w:rsidRPr="003B108F">
        <w:rPr>
          <w:b/>
          <w:sz w:val="28"/>
          <w:szCs w:val="28"/>
        </w:rPr>
        <w:t>ПРОЕКТ</w:t>
      </w:r>
    </w:p>
    <w:p w14:paraId="01A90034" w14:textId="77777777" w:rsidR="004B18BF" w:rsidRDefault="004B18BF" w:rsidP="004B18BF">
      <w:pPr>
        <w:jc w:val="center"/>
        <w:outlineLvl w:val="0"/>
        <w:rPr>
          <w:snapToGrid w:val="0"/>
        </w:rPr>
      </w:pPr>
      <w:r>
        <w:rPr>
          <w:noProof/>
        </w:rPr>
        <w:drawing>
          <wp:inline distT="0" distB="0" distL="0" distR="0" wp14:anchorId="18FA6151" wp14:editId="58741FE4">
            <wp:extent cx="762000" cy="91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10031"/>
      </w:tblGrid>
      <w:tr w:rsidR="004B18BF" w:rsidRPr="00260638" w14:paraId="55275A04" w14:textId="77777777" w:rsidTr="009F166E">
        <w:tc>
          <w:tcPr>
            <w:tcW w:w="10031" w:type="dxa"/>
          </w:tcPr>
          <w:p w14:paraId="4B797D8B" w14:textId="77777777" w:rsidR="004B18BF" w:rsidRPr="00260638" w:rsidRDefault="004B18BF" w:rsidP="009F166E">
            <w:pPr>
              <w:rPr>
                <w:sz w:val="40"/>
                <w:szCs w:val="40"/>
              </w:rPr>
            </w:pPr>
            <w:r w:rsidRPr="00260638">
              <w:rPr>
                <w:sz w:val="40"/>
                <w:szCs w:val="4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ED21ABF" w14:textId="77777777" w:rsidR="004B18BF" w:rsidRPr="00260638" w:rsidRDefault="004B18BF" w:rsidP="009F166E">
            <w:pPr>
              <w:jc w:val="center"/>
              <w:rPr>
                <w:b/>
                <w:bCs/>
                <w:sz w:val="32"/>
                <w:szCs w:val="32"/>
              </w:rPr>
            </w:pPr>
            <w:r w:rsidRPr="00260638">
              <w:rPr>
                <w:b/>
                <w:bCs/>
                <w:sz w:val="32"/>
                <w:szCs w:val="32"/>
              </w:rPr>
              <w:t>КРАСНОЯРСКИЙ КРАЙ</w:t>
            </w:r>
            <w:r w:rsidRPr="00260638">
              <w:rPr>
                <w:b/>
                <w:bCs/>
                <w:sz w:val="32"/>
                <w:szCs w:val="32"/>
              </w:rPr>
              <w:br/>
              <w:t xml:space="preserve">АЧИНСКИЙ  </w:t>
            </w:r>
            <w:r>
              <w:rPr>
                <w:b/>
                <w:bCs/>
                <w:sz w:val="32"/>
                <w:szCs w:val="32"/>
              </w:rPr>
              <w:t>ОКРУЖН</w:t>
            </w:r>
            <w:r w:rsidRPr="00260638">
              <w:rPr>
                <w:b/>
                <w:bCs/>
                <w:sz w:val="32"/>
                <w:szCs w:val="32"/>
              </w:rPr>
              <w:t>ОЙ  СОВЕТ  ДЕПУТАТОВ</w:t>
            </w:r>
          </w:p>
          <w:p w14:paraId="2D58C311" w14:textId="77777777" w:rsidR="004B18BF" w:rsidRPr="00E623F0" w:rsidRDefault="004B18BF" w:rsidP="009F166E">
            <w:pPr>
              <w:jc w:val="center"/>
              <w:rPr>
                <w:sz w:val="28"/>
                <w:szCs w:val="28"/>
              </w:rPr>
            </w:pPr>
          </w:p>
          <w:p w14:paraId="41402710" w14:textId="77777777" w:rsidR="004B18BF" w:rsidRPr="00260638" w:rsidRDefault="004B18BF" w:rsidP="009F166E">
            <w:pPr>
              <w:jc w:val="center"/>
              <w:rPr>
                <w:b/>
                <w:bCs/>
                <w:sz w:val="44"/>
                <w:szCs w:val="44"/>
              </w:rPr>
            </w:pPr>
            <w:r w:rsidRPr="00260638">
              <w:rPr>
                <w:b/>
                <w:bCs/>
                <w:sz w:val="44"/>
                <w:szCs w:val="44"/>
              </w:rPr>
              <w:t>Р Е Ш Е Н И Е</w:t>
            </w:r>
          </w:p>
        </w:tc>
      </w:tr>
    </w:tbl>
    <w:p w14:paraId="61B5370C" w14:textId="77777777" w:rsidR="004B18BF" w:rsidRPr="00E623F0" w:rsidRDefault="004B18BF" w:rsidP="004B18BF">
      <w:pPr>
        <w:jc w:val="center"/>
        <w:rPr>
          <w:rFonts w:ascii="Tahoma" w:hAnsi="Tahoma" w:cs="Tahoma"/>
          <w:sz w:val="28"/>
          <w:szCs w:val="28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2660"/>
        <w:gridCol w:w="4166"/>
        <w:gridCol w:w="3347"/>
      </w:tblGrid>
      <w:tr w:rsidR="004B18BF" w:rsidRPr="004B18BF" w14:paraId="41005E04" w14:textId="77777777" w:rsidTr="009F166E">
        <w:tc>
          <w:tcPr>
            <w:tcW w:w="2660" w:type="dxa"/>
          </w:tcPr>
          <w:p w14:paraId="000DC146" w14:textId="77777777" w:rsidR="004B18BF" w:rsidRPr="004B18BF" w:rsidRDefault="004B18BF" w:rsidP="009F166E">
            <w:pPr>
              <w:rPr>
                <w:sz w:val="28"/>
                <w:szCs w:val="28"/>
              </w:rPr>
            </w:pPr>
            <w:r w:rsidRPr="004B18BF">
              <w:rPr>
                <w:sz w:val="28"/>
                <w:szCs w:val="28"/>
              </w:rPr>
              <w:t>00.00.0000</w:t>
            </w:r>
          </w:p>
        </w:tc>
        <w:tc>
          <w:tcPr>
            <w:tcW w:w="4166" w:type="dxa"/>
          </w:tcPr>
          <w:p w14:paraId="2ABC3BD9" w14:textId="77777777" w:rsidR="004B18BF" w:rsidRPr="004B18BF" w:rsidRDefault="004B18BF" w:rsidP="009F166E">
            <w:pPr>
              <w:jc w:val="center"/>
              <w:rPr>
                <w:sz w:val="28"/>
                <w:szCs w:val="28"/>
              </w:rPr>
            </w:pPr>
            <w:r w:rsidRPr="004B18BF">
              <w:rPr>
                <w:sz w:val="28"/>
                <w:szCs w:val="28"/>
              </w:rPr>
              <w:t xml:space="preserve">       г. Ачинск</w:t>
            </w:r>
          </w:p>
        </w:tc>
        <w:tc>
          <w:tcPr>
            <w:tcW w:w="3347" w:type="dxa"/>
          </w:tcPr>
          <w:p w14:paraId="1250CE20" w14:textId="77777777" w:rsidR="004B18BF" w:rsidRPr="004B18BF" w:rsidRDefault="004B18BF" w:rsidP="009F166E">
            <w:pPr>
              <w:jc w:val="right"/>
              <w:rPr>
                <w:sz w:val="28"/>
                <w:szCs w:val="28"/>
              </w:rPr>
            </w:pPr>
            <w:r w:rsidRPr="004B18BF">
              <w:rPr>
                <w:sz w:val="28"/>
                <w:szCs w:val="28"/>
              </w:rPr>
              <w:t>№ 00-000р</w:t>
            </w:r>
          </w:p>
        </w:tc>
      </w:tr>
    </w:tbl>
    <w:p w14:paraId="4623A8BA" w14:textId="77777777" w:rsidR="004B18BF" w:rsidRDefault="004B18BF" w:rsidP="004B18B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9604" w:type="dxa"/>
        <w:tblLayout w:type="fixed"/>
        <w:tblLook w:val="0000" w:firstRow="0" w:lastRow="0" w:firstColumn="0" w:lastColumn="0" w:noHBand="0" w:noVBand="0"/>
      </w:tblPr>
      <w:tblGrid>
        <w:gridCol w:w="4503"/>
        <w:gridCol w:w="5101"/>
      </w:tblGrid>
      <w:tr w:rsidR="008F7956" w:rsidRPr="00C93CF1" w14:paraId="625EEFF1" w14:textId="77777777" w:rsidTr="00154335">
        <w:tc>
          <w:tcPr>
            <w:tcW w:w="4503" w:type="dxa"/>
          </w:tcPr>
          <w:p w14:paraId="610CC946" w14:textId="768BC11B" w:rsidR="008F7956" w:rsidRPr="00C93CF1" w:rsidRDefault="008F7956" w:rsidP="00FB644B">
            <w:pPr>
              <w:pStyle w:val="ConsPlusTitle"/>
              <w:widowControl/>
              <w:ind w:right="-108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93CF1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О досрочном прекращении полномочий </w:t>
            </w:r>
            <w:r w:rsidR="003048E2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Главы </w:t>
            </w:r>
            <w:bookmarkStart w:id="0" w:name="_GoBack"/>
            <w:r w:rsidR="00FB644B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Малинов</w:t>
            </w:r>
            <w:r w:rsidR="00940FE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ск</w:t>
            </w:r>
            <w:r w:rsidR="000B73F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ого сельсовета </w:t>
            </w:r>
            <w:r w:rsidR="004034BD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Ачин</w:t>
            </w:r>
            <w:r w:rsidR="000B73F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ского района</w:t>
            </w:r>
            <w:r w:rsidRPr="004B18B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="00FB644B">
              <w:rPr>
                <w:rFonts w:ascii="Times New Roman" w:hAnsi="Times New Roman" w:cs="Times New Roman"/>
                <w:b w:val="0"/>
                <w:sz w:val="28"/>
                <w:szCs w:val="28"/>
              </w:rPr>
              <w:t>Баркунова</w:t>
            </w:r>
            <w:proofErr w:type="spellEnd"/>
            <w:r w:rsidR="009E23C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FB644B">
              <w:rPr>
                <w:rFonts w:ascii="Times New Roman" w:hAnsi="Times New Roman" w:cs="Times New Roman"/>
                <w:b w:val="0"/>
                <w:sz w:val="28"/>
                <w:szCs w:val="28"/>
              </w:rPr>
              <w:t>Андре</w:t>
            </w:r>
            <w:r w:rsidR="00FC518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я </w:t>
            </w:r>
            <w:r w:rsidR="00FB644B">
              <w:rPr>
                <w:rFonts w:ascii="Times New Roman" w:hAnsi="Times New Roman" w:cs="Times New Roman"/>
                <w:b w:val="0"/>
                <w:sz w:val="28"/>
                <w:szCs w:val="28"/>
              </w:rPr>
              <w:t>Александро</w:t>
            </w:r>
            <w:r w:rsidR="00FC5184">
              <w:rPr>
                <w:rFonts w:ascii="Times New Roman" w:hAnsi="Times New Roman" w:cs="Times New Roman"/>
                <w:b w:val="0"/>
                <w:sz w:val="28"/>
                <w:szCs w:val="28"/>
              </w:rPr>
              <w:t>вича</w:t>
            </w:r>
            <w:bookmarkEnd w:id="0"/>
          </w:p>
        </w:tc>
        <w:tc>
          <w:tcPr>
            <w:tcW w:w="5101" w:type="dxa"/>
          </w:tcPr>
          <w:p w14:paraId="42927D3D" w14:textId="77777777" w:rsidR="008F7956" w:rsidRPr="00C93CF1" w:rsidRDefault="008F7956" w:rsidP="008F7956">
            <w:pPr>
              <w:ind w:right="-108"/>
              <w:rPr>
                <w:sz w:val="28"/>
                <w:szCs w:val="28"/>
              </w:rPr>
            </w:pPr>
          </w:p>
          <w:p w14:paraId="08DB5BD7" w14:textId="77777777" w:rsidR="008F7956" w:rsidRPr="00C93CF1" w:rsidRDefault="008F7956" w:rsidP="008F7956">
            <w:pPr>
              <w:ind w:right="-108"/>
              <w:rPr>
                <w:sz w:val="28"/>
                <w:szCs w:val="28"/>
              </w:rPr>
            </w:pPr>
          </w:p>
        </w:tc>
      </w:tr>
    </w:tbl>
    <w:p w14:paraId="6F27CA2A" w14:textId="77777777" w:rsidR="008F7956" w:rsidRPr="004B18BF" w:rsidRDefault="008F7956" w:rsidP="004B18B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64839063" w14:textId="15035397" w:rsidR="004B18BF" w:rsidRPr="00282FBC" w:rsidRDefault="003048E2" w:rsidP="004B18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 основан</w:t>
      </w:r>
      <w:r w:rsidR="004B18BF" w:rsidRPr="004B18BF">
        <w:rPr>
          <w:sz w:val="28"/>
          <w:szCs w:val="28"/>
        </w:rPr>
        <w:t>ии</w:t>
      </w:r>
      <w:r w:rsidRPr="003048E2">
        <w:rPr>
          <w:sz w:val="28"/>
          <w:szCs w:val="28"/>
        </w:rPr>
        <w:t xml:space="preserve"> </w:t>
      </w:r>
      <w:r w:rsidR="004B18BF" w:rsidRPr="00355BE7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="004B18BF" w:rsidRPr="00355BE7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="004B18BF" w:rsidRPr="00355BE7">
        <w:rPr>
          <w:sz w:val="28"/>
          <w:szCs w:val="28"/>
        </w:rPr>
        <w:t xml:space="preserve"> от 20</w:t>
      </w:r>
      <w:r w:rsidR="004B18BF">
        <w:rPr>
          <w:sz w:val="28"/>
          <w:szCs w:val="28"/>
        </w:rPr>
        <w:t>.03.</w:t>
      </w:r>
      <w:r w:rsidR="004B18BF" w:rsidRPr="00355BE7">
        <w:rPr>
          <w:sz w:val="28"/>
          <w:szCs w:val="28"/>
        </w:rPr>
        <w:t>2025</w:t>
      </w:r>
      <w:r w:rsidR="009F166E">
        <w:rPr>
          <w:sz w:val="28"/>
          <w:szCs w:val="28"/>
        </w:rPr>
        <w:t xml:space="preserve"> </w:t>
      </w:r>
      <w:r w:rsidR="004B18BF" w:rsidRPr="00355BE7">
        <w:rPr>
          <w:sz w:val="28"/>
          <w:szCs w:val="28"/>
        </w:rPr>
        <w:t>№ 33-ФЗ «Об общих принципах организации местного самоуправления в единой системе публичной власти»,</w:t>
      </w:r>
      <w:r w:rsidR="003D25F5">
        <w:rPr>
          <w:sz w:val="28"/>
          <w:szCs w:val="28"/>
        </w:rPr>
        <w:t xml:space="preserve"> </w:t>
      </w:r>
      <w:r w:rsidR="00EA31E6" w:rsidRPr="00625628">
        <w:rPr>
          <w:bCs/>
          <w:w w:val="105"/>
          <w:sz w:val="28"/>
          <w:szCs w:val="28"/>
        </w:rPr>
        <w:t>Закона Красноярского края от 15.05.2025</w:t>
      </w:r>
      <w:r w:rsidR="006E56EB">
        <w:rPr>
          <w:bCs/>
          <w:w w:val="105"/>
          <w:sz w:val="28"/>
          <w:szCs w:val="28"/>
        </w:rPr>
        <w:t xml:space="preserve"> </w:t>
      </w:r>
      <w:r w:rsidR="00EA31E6" w:rsidRPr="00625628">
        <w:rPr>
          <w:bCs/>
          <w:w w:val="105"/>
          <w:sz w:val="28"/>
          <w:szCs w:val="28"/>
        </w:rPr>
        <w:t xml:space="preserve">№ 9-3914 «О территориальной организации местного самоуправления в Красноярском </w:t>
      </w:r>
      <w:r w:rsidR="00EA31E6" w:rsidRPr="001E2ED5">
        <w:rPr>
          <w:bCs/>
          <w:w w:val="105"/>
          <w:sz w:val="28"/>
          <w:szCs w:val="28"/>
        </w:rPr>
        <w:t xml:space="preserve">крае», </w:t>
      </w:r>
      <w:r w:rsidRPr="001E2ED5">
        <w:rPr>
          <w:sz w:val="28"/>
          <w:szCs w:val="28"/>
        </w:rPr>
        <w:t>рассмотрев</w:t>
      </w:r>
      <w:r w:rsidR="003D25F5" w:rsidRPr="001E2ED5">
        <w:rPr>
          <w:sz w:val="28"/>
          <w:szCs w:val="28"/>
        </w:rPr>
        <w:t xml:space="preserve"> </w:t>
      </w:r>
      <w:r w:rsidR="003D25F5" w:rsidRPr="00FB644B">
        <w:rPr>
          <w:sz w:val="28"/>
          <w:szCs w:val="28"/>
        </w:rPr>
        <w:t>заявлени</w:t>
      </w:r>
      <w:r w:rsidRPr="00FB644B">
        <w:rPr>
          <w:sz w:val="28"/>
          <w:szCs w:val="28"/>
        </w:rPr>
        <w:t>е</w:t>
      </w:r>
      <w:r w:rsidR="003D25F5" w:rsidRPr="00FB644B">
        <w:rPr>
          <w:sz w:val="28"/>
          <w:szCs w:val="28"/>
        </w:rPr>
        <w:t xml:space="preserve"> </w:t>
      </w:r>
      <w:r w:rsidR="003D25F5" w:rsidRPr="00FB644B">
        <w:rPr>
          <w:bCs/>
          <w:sz w:val="28"/>
          <w:szCs w:val="28"/>
        </w:rPr>
        <w:t xml:space="preserve">об </w:t>
      </w:r>
      <w:r w:rsidR="003D25F5" w:rsidRPr="00FB644B">
        <w:rPr>
          <w:sz w:val="28"/>
          <w:szCs w:val="28"/>
        </w:rPr>
        <w:t>отставке по собственному желанию</w:t>
      </w:r>
      <w:r w:rsidRPr="00FB644B">
        <w:rPr>
          <w:bCs/>
          <w:sz w:val="28"/>
          <w:szCs w:val="28"/>
        </w:rPr>
        <w:t xml:space="preserve"> Главы </w:t>
      </w:r>
      <w:r w:rsidR="00FB644B" w:rsidRPr="00FB644B">
        <w:rPr>
          <w:bCs/>
          <w:sz w:val="28"/>
          <w:szCs w:val="28"/>
        </w:rPr>
        <w:t>Малиновского сельсовета Ачинского района</w:t>
      </w:r>
      <w:r w:rsidR="00FB644B" w:rsidRPr="00FB644B">
        <w:rPr>
          <w:sz w:val="28"/>
          <w:szCs w:val="28"/>
        </w:rPr>
        <w:t xml:space="preserve"> </w:t>
      </w:r>
      <w:proofErr w:type="spellStart"/>
      <w:r w:rsidR="00FB644B" w:rsidRPr="00FB644B">
        <w:rPr>
          <w:sz w:val="28"/>
          <w:szCs w:val="28"/>
        </w:rPr>
        <w:t>Баркунова</w:t>
      </w:r>
      <w:proofErr w:type="spellEnd"/>
      <w:r w:rsidR="00FB644B" w:rsidRPr="00FB644B">
        <w:rPr>
          <w:sz w:val="28"/>
          <w:szCs w:val="28"/>
        </w:rPr>
        <w:t xml:space="preserve"> Андрея Александровича</w:t>
      </w:r>
      <w:r w:rsidR="003D25F5" w:rsidRPr="00FB644B">
        <w:rPr>
          <w:sz w:val="28"/>
          <w:szCs w:val="28"/>
        </w:rPr>
        <w:t>,</w:t>
      </w:r>
      <w:r w:rsidR="004B18BF" w:rsidRPr="00FB644B">
        <w:rPr>
          <w:sz w:val="28"/>
          <w:szCs w:val="28"/>
        </w:rPr>
        <w:t xml:space="preserve"> </w:t>
      </w:r>
      <w:proofErr w:type="spellStart"/>
      <w:r w:rsidR="004B18BF" w:rsidRPr="00FB644B">
        <w:rPr>
          <w:sz w:val="28"/>
          <w:szCs w:val="28"/>
        </w:rPr>
        <w:t>Ачинский</w:t>
      </w:r>
      <w:proofErr w:type="spellEnd"/>
      <w:r w:rsidR="004B18BF" w:rsidRPr="00FB644B">
        <w:rPr>
          <w:sz w:val="28"/>
          <w:szCs w:val="28"/>
        </w:rPr>
        <w:t xml:space="preserve"> окружной</w:t>
      </w:r>
      <w:r w:rsidR="004B18BF" w:rsidRPr="00FC5184">
        <w:rPr>
          <w:sz w:val="28"/>
          <w:szCs w:val="28"/>
        </w:rPr>
        <w:t xml:space="preserve"> Совет депутатов РЕ</w:t>
      </w:r>
      <w:r w:rsidR="004B18BF" w:rsidRPr="00282FBC">
        <w:rPr>
          <w:sz w:val="28"/>
          <w:szCs w:val="28"/>
        </w:rPr>
        <w:t>ШИЛ:</w:t>
      </w:r>
      <w:proofErr w:type="gramEnd"/>
    </w:p>
    <w:p w14:paraId="26470BCB" w14:textId="77777777" w:rsidR="004B18BF" w:rsidRPr="00011924" w:rsidRDefault="004B18BF" w:rsidP="004B18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E9C3ED2" w14:textId="15CBC33E" w:rsidR="003D25F5" w:rsidRPr="002C1DA1" w:rsidRDefault="003D25F5" w:rsidP="003D25F5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1" w:name="sub_3"/>
      <w:r w:rsidRPr="00C93CF1">
        <w:rPr>
          <w:rFonts w:ascii="Times New Roman" w:hAnsi="Times New Roman"/>
          <w:b w:val="0"/>
          <w:sz w:val="28"/>
          <w:szCs w:val="28"/>
        </w:rPr>
        <w:t xml:space="preserve">1. Принять </w:t>
      </w:r>
      <w:r w:rsidRPr="00C93CF1">
        <w:rPr>
          <w:rFonts w:ascii="Times New Roman" w:hAnsi="Times New Roman" w:cs="Times New Roman"/>
          <w:b w:val="0"/>
          <w:sz w:val="28"/>
          <w:szCs w:val="28"/>
        </w:rPr>
        <w:t>отставку по собственному желанию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 досрочно прекратить </w:t>
      </w:r>
      <w:r w:rsidRPr="000B73F5">
        <w:rPr>
          <w:rFonts w:ascii="Times New Roman" w:hAnsi="Times New Roman" w:cs="Times New Roman"/>
          <w:b w:val="0"/>
          <w:sz w:val="28"/>
          <w:szCs w:val="28"/>
        </w:rPr>
        <w:t xml:space="preserve">полномочия </w:t>
      </w:r>
      <w:r w:rsidR="000B73F5" w:rsidRPr="002C1DA1">
        <w:rPr>
          <w:rFonts w:ascii="Times New Roman" w:hAnsi="Times New Roman" w:cs="Times New Roman"/>
          <w:b w:val="0"/>
          <w:bCs/>
          <w:sz w:val="28"/>
          <w:szCs w:val="28"/>
        </w:rPr>
        <w:t xml:space="preserve">Главы </w:t>
      </w:r>
      <w:r w:rsidR="00FB644B">
        <w:rPr>
          <w:rFonts w:ascii="Times New Roman" w:hAnsi="Times New Roman" w:cs="Times New Roman"/>
          <w:b w:val="0"/>
          <w:bCs/>
          <w:sz w:val="28"/>
          <w:szCs w:val="28"/>
        </w:rPr>
        <w:t>Малиновского сельсовета Ачинского района</w:t>
      </w:r>
      <w:r w:rsidR="00FB644B" w:rsidRPr="004B18B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FB644B">
        <w:rPr>
          <w:rFonts w:ascii="Times New Roman" w:hAnsi="Times New Roman" w:cs="Times New Roman"/>
          <w:b w:val="0"/>
          <w:sz w:val="28"/>
          <w:szCs w:val="28"/>
        </w:rPr>
        <w:t>Баркунова</w:t>
      </w:r>
      <w:proofErr w:type="spellEnd"/>
      <w:r w:rsidR="00FB644B">
        <w:rPr>
          <w:rFonts w:ascii="Times New Roman" w:hAnsi="Times New Roman" w:cs="Times New Roman"/>
          <w:b w:val="0"/>
          <w:sz w:val="28"/>
          <w:szCs w:val="28"/>
        </w:rPr>
        <w:t xml:space="preserve"> Андрея Александровича</w:t>
      </w:r>
      <w:r w:rsidRPr="002C1DA1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14:paraId="1B22AA20" w14:textId="02981091" w:rsidR="003D25F5" w:rsidRDefault="003D25F5" w:rsidP="003D2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3CF1">
        <w:rPr>
          <w:sz w:val="28"/>
          <w:szCs w:val="28"/>
        </w:rPr>
        <w:t>2. П</w:t>
      </w:r>
      <w:r>
        <w:rPr>
          <w:sz w:val="28"/>
          <w:szCs w:val="28"/>
        </w:rPr>
        <w:t xml:space="preserve">оследним днем </w:t>
      </w:r>
      <w:r w:rsidRPr="00FB644B">
        <w:rPr>
          <w:sz w:val="28"/>
          <w:szCs w:val="28"/>
        </w:rPr>
        <w:t>осуществления</w:t>
      </w:r>
      <w:r w:rsidR="00B25A95" w:rsidRPr="00FB644B">
        <w:rPr>
          <w:bCs/>
          <w:sz w:val="28"/>
          <w:szCs w:val="28"/>
        </w:rPr>
        <w:t xml:space="preserve"> </w:t>
      </w:r>
      <w:proofErr w:type="spellStart"/>
      <w:r w:rsidR="00FB644B" w:rsidRPr="00FB644B">
        <w:rPr>
          <w:sz w:val="28"/>
          <w:szCs w:val="28"/>
        </w:rPr>
        <w:t>Баркуновым</w:t>
      </w:r>
      <w:proofErr w:type="spellEnd"/>
      <w:r w:rsidR="00FB644B" w:rsidRPr="00FB644B">
        <w:rPr>
          <w:sz w:val="28"/>
          <w:szCs w:val="28"/>
        </w:rPr>
        <w:t xml:space="preserve"> Андреем Александровичем</w:t>
      </w:r>
      <w:r w:rsidR="000B73F5" w:rsidRPr="00FB644B">
        <w:rPr>
          <w:sz w:val="28"/>
          <w:szCs w:val="28"/>
        </w:rPr>
        <w:t xml:space="preserve"> </w:t>
      </w:r>
      <w:r w:rsidRPr="00FB644B">
        <w:rPr>
          <w:sz w:val="28"/>
          <w:szCs w:val="28"/>
        </w:rPr>
        <w:t xml:space="preserve">полномочий </w:t>
      </w:r>
      <w:r w:rsidR="003048E2" w:rsidRPr="00FB644B">
        <w:rPr>
          <w:bCs/>
          <w:sz w:val="28"/>
          <w:szCs w:val="28"/>
        </w:rPr>
        <w:t xml:space="preserve">Главы </w:t>
      </w:r>
      <w:r w:rsidR="00FB644B" w:rsidRPr="00FB644B">
        <w:rPr>
          <w:bCs/>
          <w:sz w:val="28"/>
          <w:szCs w:val="28"/>
        </w:rPr>
        <w:t xml:space="preserve">Малиновского </w:t>
      </w:r>
      <w:r w:rsidR="004034BD" w:rsidRPr="00FB644B">
        <w:rPr>
          <w:bCs/>
          <w:sz w:val="28"/>
          <w:szCs w:val="28"/>
        </w:rPr>
        <w:t>сельсовета</w:t>
      </w:r>
      <w:r w:rsidR="004034BD" w:rsidRPr="004034BD">
        <w:rPr>
          <w:bCs/>
          <w:sz w:val="28"/>
          <w:szCs w:val="28"/>
        </w:rPr>
        <w:t xml:space="preserve"> Ачинского</w:t>
      </w:r>
      <w:r w:rsidR="004034BD">
        <w:rPr>
          <w:bCs/>
          <w:sz w:val="28"/>
          <w:szCs w:val="28"/>
        </w:rPr>
        <w:t xml:space="preserve"> района</w:t>
      </w:r>
      <w:r w:rsidR="0076495B" w:rsidRPr="004B18BF">
        <w:rPr>
          <w:sz w:val="28"/>
          <w:szCs w:val="28"/>
        </w:rPr>
        <w:t xml:space="preserve"> </w:t>
      </w:r>
      <w:r w:rsidRPr="00C93CF1">
        <w:rPr>
          <w:bCs/>
          <w:sz w:val="28"/>
          <w:szCs w:val="28"/>
        </w:rPr>
        <w:t>считать</w:t>
      </w:r>
      <w:r w:rsidR="00FB644B">
        <w:rPr>
          <w:bCs/>
          <w:sz w:val="28"/>
          <w:szCs w:val="28"/>
        </w:rPr>
        <w:t xml:space="preserve">             </w:t>
      </w:r>
      <w:r w:rsidR="00154335">
        <w:rPr>
          <w:bCs/>
          <w:sz w:val="28"/>
          <w:szCs w:val="28"/>
        </w:rPr>
        <w:t xml:space="preserve"> </w:t>
      </w:r>
      <w:r w:rsidR="0076495B">
        <w:rPr>
          <w:bCs/>
          <w:sz w:val="28"/>
          <w:szCs w:val="28"/>
        </w:rPr>
        <w:t>31</w:t>
      </w:r>
      <w:r w:rsidR="00B25A95">
        <w:rPr>
          <w:bCs/>
          <w:sz w:val="28"/>
          <w:szCs w:val="28"/>
        </w:rPr>
        <w:t xml:space="preserve"> </w:t>
      </w:r>
      <w:r w:rsidR="0076495B">
        <w:rPr>
          <w:bCs/>
          <w:sz w:val="28"/>
          <w:szCs w:val="28"/>
        </w:rPr>
        <w:t>дека</w:t>
      </w:r>
      <w:r w:rsidR="00B25A95">
        <w:rPr>
          <w:bCs/>
          <w:sz w:val="28"/>
          <w:szCs w:val="28"/>
        </w:rPr>
        <w:t xml:space="preserve">бря </w:t>
      </w:r>
      <w:r w:rsidRPr="00C93CF1">
        <w:rPr>
          <w:bCs/>
          <w:sz w:val="28"/>
          <w:szCs w:val="28"/>
        </w:rPr>
        <w:t>202</w:t>
      </w:r>
      <w:r w:rsidR="00B25A95">
        <w:rPr>
          <w:bCs/>
          <w:sz w:val="28"/>
          <w:szCs w:val="28"/>
        </w:rPr>
        <w:t>5 года</w:t>
      </w:r>
      <w:r w:rsidRPr="00C93CF1">
        <w:rPr>
          <w:sz w:val="28"/>
          <w:szCs w:val="28"/>
        </w:rPr>
        <w:t>.</w:t>
      </w:r>
    </w:p>
    <w:p w14:paraId="467DA2EB" w14:textId="73922222" w:rsidR="004B18BF" w:rsidRPr="00EC6E8A" w:rsidRDefault="0076495B" w:rsidP="009F16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B18BF" w:rsidRPr="009F166E">
        <w:rPr>
          <w:sz w:val="28"/>
          <w:szCs w:val="28"/>
        </w:rPr>
        <w:t xml:space="preserve">. Настоящее решение вступает </w:t>
      </w:r>
      <w:r w:rsidR="004B18BF" w:rsidRPr="00011924">
        <w:rPr>
          <w:sz w:val="28"/>
          <w:szCs w:val="28"/>
        </w:rPr>
        <w:t xml:space="preserve">в силу </w:t>
      </w:r>
      <w:r w:rsidR="00EA31E6">
        <w:rPr>
          <w:sz w:val="28"/>
          <w:szCs w:val="28"/>
        </w:rPr>
        <w:t xml:space="preserve">с момента принятия </w:t>
      </w:r>
      <w:r w:rsidR="009F166E">
        <w:rPr>
          <w:sz w:val="28"/>
          <w:szCs w:val="28"/>
        </w:rPr>
        <w:t>и подлежит официальному опубликованию</w:t>
      </w:r>
      <w:r w:rsidR="00EC6E8A">
        <w:rPr>
          <w:sz w:val="28"/>
          <w:szCs w:val="28"/>
        </w:rPr>
        <w:t xml:space="preserve"> </w:t>
      </w:r>
      <w:r w:rsidR="00EC6E8A" w:rsidRPr="00AF5180">
        <w:rPr>
          <w:sz w:val="28"/>
          <w:szCs w:val="28"/>
        </w:rPr>
        <w:t xml:space="preserve">в </w:t>
      </w:r>
      <w:r w:rsidR="00EC6E8A" w:rsidRPr="00AF5180">
        <w:rPr>
          <w:rFonts w:eastAsia="Calibri"/>
          <w:bCs/>
          <w:sz w:val="28"/>
          <w:szCs w:val="28"/>
          <w:lang w:eastAsia="en-US"/>
        </w:rPr>
        <w:t>газете «Ачинская газета», газете «Уголок России», газете «Вестник Большеулуйского района»</w:t>
      </w:r>
      <w:r w:rsidR="00EC6E8A">
        <w:rPr>
          <w:rFonts w:eastAsia="Calibri"/>
          <w:bCs/>
          <w:sz w:val="28"/>
          <w:szCs w:val="28"/>
          <w:lang w:eastAsia="en-US"/>
        </w:rPr>
        <w:t>,</w:t>
      </w:r>
      <w:r w:rsidR="00EC6E8A" w:rsidRPr="00AF5180">
        <w:rPr>
          <w:rFonts w:eastAsia="Calibri"/>
          <w:bCs/>
          <w:sz w:val="28"/>
          <w:szCs w:val="28"/>
          <w:lang w:eastAsia="en-US"/>
        </w:rPr>
        <w:t xml:space="preserve"> разме</w:t>
      </w:r>
      <w:r w:rsidR="00EC6E8A">
        <w:rPr>
          <w:rFonts w:eastAsia="Calibri"/>
          <w:bCs/>
          <w:sz w:val="28"/>
          <w:szCs w:val="28"/>
          <w:lang w:eastAsia="en-US"/>
        </w:rPr>
        <w:t>щению</w:t>
      </w:r>
      <w:r w:rsidR="00EC6E8A" w:rsidRPr="00AF5180">
        <w:rPr>
          <w:rFonts w:eastAsia="Calibri"/>
          <w:bCs/>
          <w:sz w:val="28"/>
          <w:szCs w:val="28"/>
          <w:lang w:eastAsia="en-US"/>
        </w:rPr>
        <w:t xml:space="preserve"> на официальном </w:t>
      </w:r>
      <w:r w:rsidR="00EC6E8A" w:rsidRPr="00EC6E8A">
        <w:rPr>
          <w:rFonts w:eastAsia="Calibri"/>
          <w:bCs/>
          <w:sz w:val="28"/>
          <w:szCs w:val="28"/>
          <w:lang w:eastAsia="en-US"/>
        </w:rPr>
        <w:t>сайте в информационно-</w:t>
      </w:r>
      <w:r w:rsidR="009B2644">
        <w:rPr>
          <w:rFonts w:eastAsia="Calibri"/>
          <w:bCs/>
          <w:sz w:val="28"/>
          <w:szCs w:val="28"/>
          <w:lang w:eastAsia="en-US"/>
        </w:rPr>
        <w:t>теле</w:t>
      </w:r>
      <w:r w:rsidR="00EC6E8A" w:rsidRPr="00EC6E8A">
        <w:rPr>
          <w:rFonts w:eastAsia="Calibri"/>
          <w:bCs/>
          <w:sz w:val="28"/>
          <w:szCs w:val="28"/>
          <w:lang w:eastAsia="en-US"/>
        </w:rPr>
        <w:t xml:space="preserve">коммуникационной сети Интернет: </w:t>
      </w:r>
      <w:hyperlink r:id="rId6" w:history="1">
        <w:r w:rsidR="00EC6E8A" w:rsidRPr="00EC6E8A">
          <w:rPr>
            <w:rStyle w:val="a6"/>
            <w:rFonts w:eastAsia="Calibri"/>
            <w:bCs/>
            <w:color w:val="auto"/>
            <w:sz w:val="28"/>
            <w:szCs w:val="28"/>
            <w:u w:val="none"/>
            <w:lang w:eastAsia="en-US"/>
          </w:rPr>
          <w:t>https://achinsk.gosuslugi.ru/</w:t>
        </w:r>
      </w:hyperlink>
      <w:r w:rsidR="004B18BF" w:rsidRPr="00EC6E8A">
        <w:rPr>
          <w:sz w:val="28"/>
          <w:szCs w:val="28"/>
        </w:rPr>
        <w:t>.</w:t>
      </w:r>
      <w:bookmarkEnd w:id="1"/>
    </w:p>
    <w:p w14:paraId="13977C14" w14:textId="77777777" w:rsidR="003048E2" w:rsidRPr="00011924" w:rsidRDefault="003048E2" w:rsidP="004B18B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357FCF00" w14:textId="77777777" w:rsidR="004B18BF" w:rsidRDefault="004B18BF" w:rsidP="004B18BF">
      <w:pPr>
        <w:rPr>
          <w:sz w:val="28"/>
          <w:szCs w:val="28"/>
        </w:rPr>
      </w:pPr>
      <w:r w:rsidRPr="00011924">
        <w:rPr>
          <w:sz w:val="28"/>
          <w:szCs w:val="28"/>
        </w:rPr>
        <w:t>Председатель</w:t>
      </w:r>
    </w:p>
    <w:p w14:paraId="26655854" w14:textId="2B3F7181" w:rsidR="009F166E" w:rsidRDefault="004B18BF" w:rsidP="004B18BF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Ачинского окружного Совета </w:t>
      </w:r>
      <w:r w:rsidRPr="006B644E">
        <w:rPr>
          <w:sz w:val="28"/>
          <w:szCs w:val="28"/>
        </w:rPr>
        <w:t xml:space="preserve">депутатов                                                 </w:t>
      </w:r>
      <w:r w:rsidR="006B644E" w:rsidRPr="006B644E">
        <w:rPr>
          <w:sz w:val="28"/>
          <w:szCs w:val="28"/>
        </w:rPr>
        <w:t>С.Н. Никитин</w:t>
      </w:r>
    </w:p>
    <w:sectPr w:rsidR="009F166E" w:rsidSect="004B18BF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8BF"/>
    <w:rsid w:val="000573D3"/>
    <w:rsid w:val="000B73F5"/>
    <w:rsid w:val="00151DE4"/>
    <w:rsid w:val="00154335"/>
    <w:rsid w:val="001E2ED5"/>
    <w:rsid w:val="001E3B00"/>
    <w:rsid w:val="002C1DA1"/>
    <w:rsid w:val="003048E2"/>
    <w:rsid w:val="003D25F5"/>
    <w:rsid w:val="004034BD"/>
    <w:rsid w:val="00415E5B"/>
    <w:rsid w:val="00432933"/>
    <w:rsid w:val="004B18BF"/>
    <w:rsid w:val="004C2380"/>
    <w:rsid w:val="006B644E"/>
    <w:rsid w:val="006E56EB"/>
    <w:rsid w:val="0076495B"/>
    <w:rsid w:val="00892A99"/>
    <w:rsid w:val="008F7956"/>
    <w:rsid w:val="00940FE5"/>
    <w:rsid w:val="009B2644"/>
    <w:rsid w:val="009E23CC"/>
    <w:rsid w:val="009F166E"/>
    <w:rsid w:val="00A61CB0"/>
    <w:rsid w:val="00A727D6"/>
    <w:rsid w:val="00AE42A3"/>
    <w:rsid w:val="00B25A95"/>
    <w:rsid w:val="00B54550"/>
    <w:rsid w:val="00C0502B"/>
    <w:rsid w:val="00EA31E6"/>
    <w:rsid w:val="00EC6E8A"/>
    <w:rsid w:val="00F86E00"/>
    <w:rsid w:val="00FB644B"/>
    <w:rsid w:val="00FC4187"/>
    <w:rsid w:val="00FC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3FA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8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18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B18B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B18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B18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B18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18B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FC4187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FC4187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a6">
    <w:name w:val="Hyperlink"/>
    <w:basedOn w:val="a0"/>
    <w:uiPriority w:val="99"/>
    <w:unhideWhenUsed/>
    <w:rsid w:val="00EC6E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8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18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B18B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B18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B18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B18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18B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FC4187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FC4187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a6">
    <w:name w:val="Hyperlink"/>
    <w:basedOn w:val="a0"/>
    <w:uiPriority w:val="99"/>
    <w:unhideWhenUsed/>
    <w:rsid w:val="00EC6E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chinsk.gosuslugi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Лямина</dc:creator>
  <cp:lastModifiedBy>Лямина</cp:lastModifiedBy>
  <cp:revision>25</cp:revision>
  <cp:lastPrinted>2025-12-19T10:42:00Z</cp:lastPrinted>
  <dcterms:created xsi:type="dcterms:W3CDTF">2025-09-19T02:03:00Z</dcterms:created>
  <dcterms:modified xsi:type="dcterms:W3CDTF">2025-12-19T10:47:00Z</dcterms:modified>
</cp:coreProperties>
</file>