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C6" w:rsidRPr="0060701D" w:rsidRDefault="001E79F3" w:rsidP="004C6F77">
      <w:pPr>
        <w:jc w:val="right"/>
        <w:outlineLvl w:val="0"/>
        <w:rPr>
          <w:b/>
          <w:snapToGrid w:val="0"/>
          <w:sz w:val="28"/>
          <w:szCs w:val="28"/>
        </w:rPr>
      </w:pPr>
      <w:r w:rsidRPr="0060701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BBF33E" wp14:editId="546F73D4">
            <wp:simplePos x="0" y="0"/>
            <wp:positionH relativeFrom="column">
              <wp:posOffset>2731135</wp:posOffset>
            </wp:positionH>
            <wp:positionV relativeFrom="paragraph">
              <wp:posOffset>-5080</wp:posOffset>
            </wp:positionV>
            <wp:extent cx="849630" cy="969645"/>
            <wp:effectExtent l="0" t="0" r="0" b="0"/>
            <wp:wrapSquare wrapText="right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A7B">
        <w:rPr>
          <w:b/>
          <w:snapToGrid w:val="0"/>
          <w:sz w:val="28"/>
          <w:szCs w:val="28"/>
        </w:rPr>
        <w:t>ПРОЕКТ</w:t>
      </w:r>
    </w:p>
    <w:p w:rsidR="00167BC6" w:rsidRPr="00FC4723" w:rsidRDefault="00167BC6" w:rsidP="00167BC6">
      <w:pPr>
        <w:jc w:val="center"/>
        <w:rPr>
          <w:rFonts w:ascii="Tahoma" w:hAnsi="Tahoma" w:cs="Tahoma"/>
          <w:sz w:val="24"/>
          <w:szCs w:val="24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67BC6" w:rsidRDefault="00167BC6" w:rsidP="00167BC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167BC6" w:rsidRPr="00FC4723" w:rsidRDefault="00167BC6" w:rsidP="00167BC6">
      <w:pPr>
        <w:jc w:val="center"/>
        <w:rPr>
          <w:sz w:val="24"/>
          <w:szCs w:val="24"/>
        </w:rPr>
      </w:pPr>
    </w:p>
    <w:p w:rsidR="00167BC6" w:rsidRDefault="00167BC6" w:rsidP="00167BC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АЧИНСКОГО</w:t>
      </w:r>
    </w:p>
    <w:p w:rsidR="00167BC6" w:rsidRDefault="00167BC6" w:rsidP="00167BC6">
      <w:pPr>
        <w:jc w:val="center"/>
        <w:rPr>
          <w:sz w:val="16"/>
          <w:szCs w:val="16"/>
        </w:rPr>
      </w:pPr>
      <w:r>
        <w:rPr>
          <w:sz w:val="28"/>
          <w:szCs w:val="28"/>
        </w:rPr>
        <w:t>ГОРОДСКОГО СОВЕТА ДЕПУТАТОВ</w:t>
      </w:r>
    </w:p>
    <w:p w:rsidR="00167BC6" w:rsidRPr="007613E9" w:rsidRDefault="00167BC6" w:rsidP="00167BC6">
      <w:pPr>
        <w:jc w:val="center"/>
        <w:rPr>
          <w:sz w:val="24"/>
          <w:szCs w:val="24"/>
        </w:rPr>
      </w:pPr>
    </w:p>
    <w:p w:rsidR="00167BC6" w:rsidRPr="00A31AF2" w:rsidRDefault="00A31AF2" w:rsidP="00A31AF2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П</w:t>
      </w:r>
      <w:proofErr w:type="gramEnd"/>
      <w:r>
        <w:rPr>
          <w:sz w:val="48"/>
          <w:szCs w:val="48"/>
        </w:rPr>
        <w:t xml:space="preserve"> О С Т А Н О В Л Е Н И Е</w:t>
      </w:r>
    </w:p>
    <w:p w:rsidR="00167BC6" w:rsidRPr="007613E9" w:rsidRDefault="00167BC6" w:rsidP="00167BC6">
      <w:pPr>
        <w:jc w:val="center"/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167BC6" w:rsidRPr="004C6F77" w:rsidTr="004C6F77">
        <w:tc>
          <w:tcPr>
            <w:tcW w:w="3215" w:type="dxa"/>
          </w:tcPr>
          <w:p w:rsidR="00167BC6" w:rsidRPr="004C6F77" w:rsidRDefault="00C22A7B" w:rsidP="00505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040E">
              <w:rPr>
                <w:sz w:val="28"/>
                <w:szCs w:val="28"/>
              </w:rPr>
              <w:t>0</w:t>
            </w:r>
            <w:r w:rsidR="00167BC6" w:rsidRPr="004C6F7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0</w:t>
            </w:r>
            <w:r w:rsidR="00167BC6" w:rsidRPr="004C6F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4A0EC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</w:p>
          <w:p w:rsidR="00167BC6" w:rsidRPr="004C6F77" w:rsidRDefault="00167BC6" w:rsidP="0050588C">
            <w:pPr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:rsidR="00167BC6" w:rsidRPr="004C6F77" w:rsidRDefault="004C6F77" w:rsidP="00505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67BC6" w:rsidRPr="004C6F77">
              <w:rPr>
                <w:sz w:val="28"/>
                <w:szCs w:val="28"/>
              </w:rPr>
              <w:t>г. Ачинск</w:t>
            </w:r>
          </w:p>
        </w:tc>
        <w:tc>
          <w:tcPr>
            <w:tcW w:w="3743" w:type="dxa"/>
          </w:tcPr>
          <w:p w:rsidR="00167BC6" w:rsidRPr="004C6F77" w:rsidRDefault="00167BC6" w:rsidP="00C22A7B">
            <w:pPr>
              <w:tabs>
                <w:tab w:val="left" w:pos="3450"/>
              </w:tabs>
              <w:ind w:right="74"/>
              <w:jc w:val="right"/>
              <w:rPr>
                <w:sz w:val="28"/>
                <w:szCs w:val="28"/>
              </w:rPr>
            </w:pPr>
            <w:r w:rsidRPr="004C6F77">
              <w:rPr>
                <w:sz w:val="28"/>
                <w:szCs w:val="28"/>
              </w:rPr>
              <w:t>№ 000</w:t>
            </w:r>
            <w:r w:rsidR="00C22A7B">
              <w:rPr>
                <w:sz w:val="28"/>
                <w:szCs w:val="28"/>
              </w:rPr>
              <w:t>0</w:t>
            </w:r>
            <w:r w:rsidRPr="004C6F77">
              <w:rPr>
                <w:sz w:val="28"/>
                <w:szCs w:val="28"/>
              </w:rPr>
              <w:t>-п</w:t>
            </w:r>
          </w:p>
        </w:tc>
      </w:tr>
    </w:tbl>
    <w:tbl>
      <w:tblPr>
        <w:tblpPr w:leftFromText="180" w:rightFromText="180" w:vertAnchor="text" w:horzAnchor="margin" w:tblpY="6"/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860"/>
      </w:tblGrid>
      <w:tr w:rsidR="00167BC6" w:rsidRPr="004C6F77" w:rsidTr="00510C3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50588C" w:rsidP="00510C39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4C6F77">
              <w:rPr>
                <w:sz w:val="28"/>
                <w:szCs w:val="28"/>
              </w:rPr>
              <w:t>О внесении изменен</w:t>
            </w:r>
            <w:r w:rsidR="00362B7D" w:rsidRPr="004C6F77">
              <w:rPr>
                <w:sz w:val="28"/>
                <w:szCs w:val="28"/>
              </w:rPr>
              <w:t>ий в постановлени</w:t>
            </w:r>
            <w:r w:rsidR="00510C39">
              <w:rPr>
                <w:sz w:val="28"/>
                <w:szCs w:val="28"/>
              </w:rPr>
              <w:t>е</w:t>
            </w:r>
            <w:r w:rsidR="00362B7D" w:rsidRPr="004C6F77">
              <w:rPr>
                <w:sz w:val="28"/>
                <w:szCs w:val="28"/>
              </w:rPr>
              <w:t xml:space="preserve"> председателя </w:t>
            </w:r>
            <w:r w:rsidRPr="004C6F77">
              <w:rPr>
                <w:sz w:val="28"/>
                <w:szCs w:val="28"/>
              </w:rPr>
              <w:t>Ачинск</w:t>
            </w:r>
            <w:r w:rsidR="0015161E">
              <w:rPr>
                <w:sz w:val="28"/>
                <w:szCs w:val="28"/>
              </w:rPr>
              <w:t>ого городского Совета депутатов</w:t>
            </w:r>
            <w:r w:rsidR="00510C39">
              <w:rPr>
                <w:sz w:val="28"/>
                <w:szCs w:val="28"/>
              </w:rPr>
              <w:t xml:space="preserve"> от 05.02.2016 № 0016-п «</w:t>
            </w:r>
            <w:r w:rsidR="00510C39" w:rsidRPr="00510C39">
              <w:rPr>
                <w:sz w:val="28"/>
                <w:szCs w:val="28"/>
              </w:rPr>
      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      </w:r>
            <w:r w:rsidR="00510C39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167BC6" w:rsidP="0050588C">
            <w:pPr>
              <w:rPr>
                <w:sz w:val="28"/>
                <w:szCs w:val="28"/>
              </w:rPr>
            </w:pPr>
          </w:p>
        </w:tc>
      </w:tr>
    </w:tbl>
    <w:p w:rsidR="00167BC6" w:rsidRPr="004C6F77" w:rsidRDefault="00167BC6" w:rsidP="00167BC6">
      <w:pPr>
        <w:widowControl/>
        <w:jc w:val="both"/>
        <w:outlineLvl w:val="0"/>
        <w:rPr>
          <w:sz w:val="28"/>
          <w:szCs w:val="28"/>
        </w:rPr>
      </w:pPr>
    </w:p>
    <w:p w:rsidR="00167BC6" w:rsidRPr="004C6F77" w:rsidRDefault="00A31AF2" w:rsidP="00B313BE">
      <w:pPr>
        <w:widowControl/>
        <w:ind w:firstLine="709"/>
        <w:jc w:val="both"/>
        <w:outlineLvl w:val="0"/>
        <w:rPr>
          <w:szCs w:val="28"/>
        </w:rPr>
      </w:pPr>
      <w:proofErr w:type="gramStart"/>
      <w:r w:rsidRPr="00A31AF2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Ачинского городского Совета депутатов от 30.08.2013 № 45-330р «Об утверждении Положения о системе оплаты труда работников органов местного самоуправления, не являющихся муниципальными служащими и лицами, замещающими муниципальные должности, работников структурных подразделений органов местного самоуправления, функционирующих без образования юридического лица, муниципальных учреждений», </w:t>
      </w:r>
      <w:r w:rsidR="0050588C" w:rsidRPr="00A31AF2">
        <w:rPr>
          <w:sz w:val="28"/>
          <w:szCs w:val="28"/>
        </w:rPr>
        <w:t>руководствуясь</w:t>
      </w:r>
      <w:r w:rsidR="0050588C" w:rsidRPr="004C6F77">
        <w:rPr>
          <w:sz w:val="28"/>
          <w:szCs w:val="28"/>
        </w:rPr>
        <w:t xml:space="preserve"> статьями</w:t>
      </w:r>
      <w:proofErr w:type="gramEnd"/>
      <w:r w:rsidR="0015700C" w:rsidRPr="004C6F77">
        <w:rPr>
          <w:sz w:val="28"/>
          <w:szCs w:val="28"/>
        </w:rPr>
        <w:t xml:space="preserve"> 28, 54 </w:t>
      </w:r>
      <w:r w:rsidR="0050588C" w:rsidRPr="004C6F77">
        <w:rPr>
          <w:sz w:val="28"/>
          <w:szCs w:val="28"/>
        </w:rPr>
        <w:t>Устава города Ачинска, статьей 7 Регламента Ачинского городского Совета депутатов,</w:t>
      </w:r>
      <w:r w:rsidR="00B313BE">
        <w:rPr>
          <w:sz w:val="28"/>
          <w:szCs w:val="28"/>
        </w:rPr>
        <w:t xml:space="preserve"> утвержденного р</w:t>
      </w:r>
      <w:r w:rsidR="00B313BE" w:rsidRPr="00B313BE">
        <w:rPr>
          <w:sz w:val="28"/>
          <w:szCs w:val="28"/>
        </w:rPr>
        <w:t>ешение</w:t>
      </w:r>
      <w:r w:rsidR="00B313BE">
        <w:rPr>
          <w:sz w:val="28"/>
          <w:szCs w:val="28"/>
        </w:rPr>
        <w:t>м</w:t>
      </w:r>
      <w:r w:rsidR="00B313BE" w:rsidRPr="00B313BE">
        <w:rPr>
          <w:sz w:val="28"/>
          <w:szCs w:val="28"/>
        </w:rPr>
        <w:t xml:space="preserve"> Ачинского городского Совета депутатов от 26.05.2017 </w:t>
      </w:r>
      <w:r w:rsidR="00B313BE">
        <w:rPr>
          <w:sz w:val="28"/>
          <w:szCs w:val="28"/>
        </w:rPr>
        <w:t>№</w:t>
      </w:r>
      <w:r w:rsidR="00B313BE" w:rsidRPr="00B313BE">
        <w:rPr>
          <w:sz w:val="28"/>
          <w:szCs w:val="28"/>
        </w:rPr>
        <w:t xml:space="preserve"> 22-127р</w:t>
      </w:r>
      <w:r w:rsidR="00B313BE">
        <w:rPr>
          <w:sz w:val="28"/>
          <w:szCs w:val="28"/>
        </w:rPr>
        <w:t xml:space="preserve">, </w:t>
      </w:r>
      <w:r w:rsidRPr="00A31AF2">
        <w:rPr>
          <w:sz w:val="28"/>
          <w:szCs w:val="28"/>
        </w:rPr>
        <w:t>принимая во внимание письмо министерства финансов Красноярского края от 08.11.2024 № 84-14-11/3684 «О механизме повышения заработной платы с 01.01.2025»,</w:t>
      </w:r>
      <w:r>
        <w:rPr>
          <w:sz w:val="28"/>
          <w:szCs w:val="28"/>
        </w:rPr>
        <w:t xml:space="preserve"> </w:t>
      </w:r>
      <w:r w:rsidR="00B313BE" w:rsidRPr="00B313BE">
        <w:rPr>
          <w:sz w:val="28"/>
          <w:szCs w:val="28"/>
        </w:rPr>
        <w:t>постановляю:</w:t>
      </w:r>
    </w:p>
    <w:p w:rsidR="00167BC6" w:rsidRPr="004C6F77" w:rsidRDefault="00167BC6" w:rsidP="004C6F77">
      <w:pPr>
        <w:ind w:firstLine="709"/>
        <w:rPr>
          <w:sz w:val="28"/>
          <w:szCs w:val="28"/>
        </w:rPr>
      </w:pPr>
    </w:p>
    <w:p w:rsidR="00167BC6" w:rsidRPr="004C6F77" w:rsidRDefault="00167BC6" w:rsidP="009A6B29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C6F77">
        <w:rPr>
          <w:sz w:val="28"/>
          <w:szCs w:val="28"/>
        </w:rPr>
        <w:t xml:space="preserve">1. </w:t>
      </w:r>
      <w:proofErr w:type="gramStart"/>
      <w:r w:rsidRPr="004C6F77">
        <w:rPr>
          <w:sz w:val="28"/>
          <w:szCs w:val="28"/>
        </w:rPr>
        <w:t>Внести в Положени</w:t>
      </w:r>
      <w:r w:rsidR="004C6F77">
        <w:rPr>
          <w:sz w:val="28"/>
          <w:szCs w:val="28"/>
        </w:rPr>
        <w:t>е</w:t>
      </w:r>
      <w:r w:rsidRPr="004C6F77">
        <w:rPr>
          <w:sz w:val="28"/>
          <w:szCs w:val="28"/>
        </w:rPr>
        <w:t xml:space="preserve"> </w:t>
      </w:r>
      <w:r w:rsidRPr="004C6F77">
        <w:rPr>
          <w:rFonts w:ascii="Times New Roman CYR" w:hAnsi="Times New Roman CYR" w:cs="Times New Roman CYR"/>
          <w:sz w:val="28"/>
          <w:szCs w:val="28"/>
        </w:rPr>
        <w:t xml:space="preserve">о системе оплаты труда работников аппарата Ачинского городского Совета депутатов, не являющихся муниципальными служащими </w:t>
      </w:r>
      <w:r w:rsidRPr="004C6F77">
        <w:rPr>
          <w:sz w:val="28"/>
          <w:szCs w:val="28"/>
        </w:rPr>
        <w:t>и лицами, замещающими муниципальные должности</w:t>
      </w:r>
      <w:r w:rsidR="0050588C" w:rsidRPr="004C6F77">
        <w:rPr>
          <w:sz w:val="28"/>
          <w:szCs w:val="28"/>
        </w:rPr>
        <w:t>,</w:t>
      </w:r>
      <w:r w:rsidR="004C6F77">
        <w:rPr>
          <w:sz w:val="28"/>
          <w:szCs w:val="28"/>
        </w:rPr>
        <w:t xml:space="preserve"> утвержденное постановлением председателя Ачинского городского Совета депутатов от 05.02.2016 № 0016-п,</w:t>
      </w:r>
      <w:r w:rsidR="00551FF1">
        <w:rPr>
          <w:sz w:val="28"/>
          <w:szCs w:val="28"/>
        </w:rPr>
        <w:t xml:space="preserve"> (</w:t>
      </w:r>
      <w:r w:rsidR="00551FF1">
        <w:rPr>
          <w:sz w:val="28"/>
          <w:szCs w:val="28"/>
          <w:lang w:eastAsia="en-US"/>
        </w:rPr>
        <w:t>«Официально» приложение к газете «</w:t>
      </w:r>
      <w:proofErr w:type="spellStart"/>
      <w:r w:rsidR="00551FF1">
        <w:rPr>
          <w:sz w:val="28"/>
          <w:szCs w:val="28"/>
          <w:lang w:eastAsia="en-US"/>
        </w:rPr>
        <w:t>Ачинская</w:t>
      </w:r>
      <w:proofErr w:type="spellEnd"/>
      <w:r w:rsidR="00551FF1">
        <w:rPr>
          <w:sz w:val="28"/>
          <w:szCs w:val="28"/>
          <w:lang w:eastAsia="en-US"/>
        </w:rPr>
        <w:t xml:space="preserve"> газета», </w:t>
      </w:r>
      <w:r w:rsidR="009A6B29">
        <w:rPr>
          <w:sz w:val="28"/>
          <w:szCs w:val="28"/>
          <w:lang w:eastAsia="en-US"/>
        </w:rPr>
        <w:t xml:space="preserve">   </w:t>
      </w:r>
      <w:r w:rsidR="00551FF1">
        <w:rPr>
          <w:sz w:val="28"/>
          <w:szCs w:val="28"/>
          <w:lang w:eastAsia="en-US"/>
        </w:rPr>
        <w:t>№ 5/1, 10.02.2016;</w:t>
      </w:r>
      <w:r w:rsidR="009A6B29">
        <w:rPr>
          <w:sz w:val="28"/>
          <w:szCs w:val="28"/>
          <w:lang w:eastAsia="en-US"/>
        </w:rPr>
        <w:t xml:space="preserve"> № 2, 17.01.2018; № 38, 19.09.2018; № 10, 03.03.2021; № 16, 13.04.2022</w:t>
      </w:r>
      <w:r w:rsidR="00A31AF2">
        <w:rPr>
          <w:sz w:val="28"/>
          <w:szCs w:val="28"/>
          <w:lang w:eastAsia="en-US"/>
        </w:rPr>
        <w:t>; № 5, 31.01.2024</w:t>
      </w:r>
      <w:r w:rsidR="009A6B29">
        <w:rPr>
          <w:sz w:val="28"/>
          <w:szCs w:val="28"/>
          <w:lang w:eastAsia="en-US"/>
        </w:rPr>
        <w:t>)</w:t>
      </w:r>
      <w:r w:rsidRPr="004C6F77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4C6F77">
        <w:rPr>
          <w:rFonts w:ascii="Times New Roman CYR" w:hAnsi="Times New Roman CYR" w:cs="Times New Roman CYR"/>
          <w:sz w:val="28"/>
          <w:szCs w:val="28"/>
        </w:rPr>
        <w:t>и</w:t>
      </w:r>
      <w:r w:rsidRPr="004C6F77">
        <w:rPr>
          <w:rFonts w:ascii="Times New Roman CYR" w:hAnsi="Times New Roman CYR" w:cs="Times New Roman CYR"/>
          <w:sz w:val="28"/>
          <w:szCs w:val="28"/>
        </w:rPr>
        <w:t>е изменени</w:t>
      </w:r>
      <w:r w:rsidR="004C6F77">
        <w:rPr>
          <w:rFonts w:ascii="Times New Roman CYR" w:hAnsi="Times New Roman CYR" w:cs="Times New Roman CYR"/>
          <w:sz w:val="28"/>
          <w:szCs w:val="28"/>
        </w:rPr>
        <w:t>я</w:t>
      </w:r>
      <w:r w:rsidRPr="004C6F77">
        <w:rPr>
          <w:rFonts w:ascii="Times New Roman CYR" w:hAnsi="Times New Roman CYR" w:cs="Times New Roman CYR"/>
          <w:sz w:val="28"/>
          <w:szCs w:val="28"/>
        </w:rPr>
        <w:t>:</w:t>
      </w:r>
      <w:proofErr w:type="gramEnd"/>
    </w:p>
    <w:p w:rsidR="009A6B29" w:rsidRDefault="004C6F77" w:rsidP="007103AD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а)</w:t>
      </w:r>
      <w:r w:rsidR="00167BC6" w:rsidRPr="004C6F77">
        <w:rPr>
          <w:sz w:val="28"/>
          <w:szCs w:val="28"/>
        </w:rPr>
        <w:t xml:space="preserve"> </w:t>
      </w:r>
      <w:r w:rsidR="009A6B29">
        <w:rPr>
          <w:sz w:val="28"/>
          <w:szCs w:val="28"/>
        </w:rPr>
        <w:t>в пункте 3.</w:t>
      </w:r>
      <w:r w:rsidR="00107E07">
        <w:rPr>
          <w:sz w:val="28"/>
          <w:szCs w:val="28"/>
        </w:rPr>
        <w:t>13</w:t>
      </w:r>
      <w:r w:rsidR="009A6B29">
        <w:rPr>
          <w:sz w:val="28"/>
          <w:szCs w:val="28"/>
        </w:rPr>
        <w:t>.</w:t>
      </w:r>
      <w:r w:rsidR="00107E07">
        <w:rPr>
          <w:sz w:val="28"/>
          <w:szCs w:val="28"/>
        </w:rPr>
        <w:t>1.</w:t>
      </w:r>
      <w:r w:rsidR="009A6B29">
        <w:rPr>
          <w:sz w:val="28"/>
          <w:szCs w:val="28"/>
        </w:rPr>
        <w:t xml:space="preserve"> </w:t>
      </w:r>
      <w:r w:rsidR="00107E07">
        <w:rPr>
          <w:sz w:val="28"/>
          <w:szCs w:val="28"/>
        </w:rPr>
        <w:t>слова</w:t>
      </w:r>
      <w:r w:rsidR="009A6B29">
        <w:rPr>
          <w:sz w:val="28"/>
          <w:szCs w:val="28"/>
        </w:rPr>
        <w:t xml:space="preserve"> «</w:t>
      </w:r>
      <w:r w:rsidR="00107E07">
        <w:rPr>
          <w:sz w:val="28"/>
          <w:szCs w:val="28"/>
          <w:lang w:eastAsia="en-US"/>
        </w:rPr>
        <w:t>три тысячи рублей</w:t>
      </w:r>
      <w:r w:rsidR="009A6B29">
        <w:rPr>
          <w:sz w:val="28"/>
          <w:szCs w:val="28"/>
        </w:rPr>
        <w:t xml:space="preserve">» заменить </w:t>
      </w:r>
      <w:r w:rsidR="007103AD">
        <w:rPr>
          <w:sz w:val="28"/>
          <w:szCs w:val="28"/>
        </w:rPr>
        <w:t>слов</w:t>
      </w:r>
      <w:r w:rsidR="009A6B29">
        <w:rPr>
          <w:sz w:val="28"/>
          <w:szCs w:val="28"/>
        </w:rPr>
        <w:t>ами «</w:t>
      </w:r>
      <w:r w:rsidR="007103AD">
        <w:rPr>
          <w:sz w:val="28"/>
          <w:szCs w:val="28"/>
          <w:lang w:eastAsia="en-US"/>
        </w:rPr>
        <w:t>шесть тысяч двести рублей</w:t>
      </w:r>
      <w:r w:rsidR="009A6B29">
        <w:rPr>
          <w:sz w:val="28"/>
          <w:szCs w:val="28"/>
        </w:rPr>
        <w:t>»;</w:t>
      </w:r>
    </w:p>
    <w:p w:rsidR="00770FF4" w:rsidRPr="00F508B4" w:rsidRDefault="00F508B4" w:rsidP="00770FF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A6B29">
        <w:rPr>
          <w:sz w:val="28"/>
          <w:szCs w:val="28"/>
        </w:rPr>
        <w:t xml:space="preserve">) 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пункт 3.1</w:t>
      </w:r>
      <w:r w:rsidR="00412A6B">
        <w:rPr>
          <w:rFonts w:ascii="Times New Roman CYR" w:hAnsi="Times New Roman CYR" w:cs="Times New Roman CYR"/>
          <w:sz w:val="28"/>
          <w:szCs w:val="28"/>
        </w:rPr>
        <w:t>3</w:t>
      </w:r>
      <w:r w:rsidR="00412A6B" w:rsidRPr="00F508B4">
        <w:rPr>
          <w:sz w:val="28"/>
          <w:szCs w:val="28"/>
        </w:rPr>
        <w:t>.2</w:t>
      </w:r>
      <w:r w:rsidR="00770FF4" w:rsidRPr="00F508B4">
        <w:rPr>
          <w:sz w:val="28"/>
          <w:szCs w:val="28"/>
        </w:rPr>
        <w:t xml:space="preserve"> </w:t>
      </w:r>
      <w:r w:rsidRPr="00F508B4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</w:t>
      </w:r>
      <w:r w:rsidRPr="00F508B4">
        <w:rPr>
          <w:sz w:val="28"/>
          <w:szCs w:val="28"/>
        </w:rPr>
        <w:t>й редакции</w:t>
      </w:r>
      <w:r w:rsidR="00770FF4" w:rsidRPr="00F508B4">
        <w:rPr>
          <w:sz w:val="28"/>
          <w:szCs w:val="28"/>
        </w:rPr>
        <w:t>:</w:t>
      </w:r>
    </w:p>
    <w:p w:rsidR="00412A6B" w:rsidRPr="00412A6B" w:rsidRDefault="00770FF4" w:rsidP="00412A6B">
      <w:pPr>
        <w:ind w:firstLine="709"/>
        <w:jc w:val="both"/>
        <w:rPr>
          <w:sz w:val="28"/>
          <w:szCs w:val="28"/>
        </w:rPr>
      </w:pPr>
      <w:r w:rsidRPr="00412A6B">
        <w:rPr>
          <w:sz w:val="28"/>
          <w:szCs w:val="28"/>
        </w:rPr>
        <w:t>«3.1</w:t>
      </w:r>
      <w:r w:rsidR="00412A6B" w:rsidRPr="00412A6B">
        <w:rPr>
          <w:sz w:val="28"/>
          <w:szCs w:val="28"/>
        </w:rPr>
        <w:t>3</w:t>
      </w:r>
      <w:r w:rsidRPr="00412A6B">
        <w:rPr>
          <w:sz w:val="28"/>
          <w:szCs w:val="28"/>
        </w:rPr>
        <w:t>.</w:t>
      </w:r>
      <w:r w:rsidR="00412A6B" w:rsidRPr="00412A6B">
        <w:rPr>
          <w:sz w:val="28"/>
          <w:szCs w:val="28"/>
        </w:rPr>
        <w:t>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увеличивается на размер, рассчитываемый по формуле:</w:t>
      </w:r>
    </w:p>
    <w:p w:rsidR="00412A6B" w:rsidRPr="00412A6B" w:rsidRDefault="005D21A9" w:rsidP="005B0A1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>,</w:t>
      </w:r>
    </w:p>
    <w:p w:rsidR="00412A6B" w:rsidRPr="00412A6B" w:rsidRDefault="00412A6B" w:rsidP="00412A6B">
      <w:pPr>
        <w:ind w:firstLine="709"/>
        <w:rPr>
          <w:sz w:val="28"/>
          <w:szCs w:val="28"/>
        </w:rPr>
      </w:pPr>
      <w:r w:rsidRPr="00412A6B">
        <w:rPr>
          <w:sz w:val="28"/>
          <w:szCs w:val="28"/>
        </w:rPr>
        <w:t>где:</w:t>
      </w:r>
    </w:p>
    <w:p w:rsidR="00412A6B" w:rsidRPr="00412A6B" w:rsidRDefault="00412A6B" w:rsidP="008A61D2">
      <w:pPr>
        <w:ind w:firstLine="709"/>
        <w:jc w:val="both"/>
        <w:rPr>
          <w:sz w:val="28"/>
          <w:szCs w:val="28"/>
        </w:rPr>
      </w:pPr>
      <w:proofErr w:type="spellStart"/>
      <w:r w:rsidRPr="00412A6B">
        <w:rPr>
          <w:sz w:val="28"/>
          <w:szCs w:val="28"/>
        </w:rPr>
        <w:t>СКВув</w:t>
      </w:r>
      <w:proofErr w:type="spellEnd"/>
      <w:r w:rsidRPr="00412A6B">
        <w:rPr>
          <w:sz w:val="28"/>
          <w:szCs w:val="28"/>
        </w:rPr>
        <w:t xml:space="preserve"> – размер увеличе</w:t>
      </w:r>
      <w:r w:rsidR="00F508B4">
        <w:rPr>
          <w:sz w:val="28"/>
          <w:szCs w:val="28"/>
        </w:rPr>
        <w:t>ния специальной краевой выплаты</w:t>
      </w:r>
      <w:r w:rsidRPr="00412A6B">
        <w:rPr>
          <w:sz w:val="28"/>
          <w:szCs w:val="28"/>
        </w:rPr>
        <w:t>;</w:t>
      </w:r>
    </w:p>
    <w:p w:rsidR="00412A6B" w:rsidRPr="00412A6B" w:rsidRDefault="00412A6B" w:rsidP="008A61D2">
      <w:pPr>
        <w:ind w:firstLine="709"/>
        <w:jc w:val="both"/>
        <w:rPr>
          <w:sz w:val="28"/>
          <w:szCs w:val="28"/>
        </w:rPr>
      </w:pPr>
      <w:proofErr w:type="spellStart"/>
      <w:r w:rsidRPr="00412A6B">
        <w:rPr>
          <w:sz w:val="28"/>
          <w:szCs w:val="28"/>
        </w:rPr>
        <w:t>Отп</w:t>
      </w:r>
      <w:proofErr w:type="spellEnd"/>
      <w:r w:rsidRPr="00412A6B">
        <w:rPr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12A6B" w:rsidRPr="00412A6B" w:rsidRDefault="00412A6B" w:rsidP="00412A6B">
      <w:pPr>
        <w:ind w:firstLine="709"/>
        <w:rPr>
          <w:sz w:val="28"/>
          <w:szCs w:val="28"/>
        </w:rPr>
      </w:pPr>
      <w:proofErr w:type="spellStart"/>
      <w:r w:rsidRPr="00412A6B">
        <w:rPr>
          <w:sz w:val="28"/>
          <w:szCs w:val="28"/>
        </w:rPr>
        <w:t>Кув</w:t>
      </w:r>
      <w:proofErr w:type="spellEnd"/>
      <w:r w:rsidRPr="00412A6B">
        <w:rPr>
          <w:sz w:val="28"/>
          <w:szCs w:val="28"/>
        </w:rPr>
        <w:t xml:space="preserve"> – коэффициент увеличения специальной краевой выплаты.</w:t>
      </w:r>
    </w:p>
    <w:p w:rsidR="00412A6B" w:rsidRPr="00412A6B" w:rsidRDefault="00412A6B" w:rsidP="008A61D2">
      <w:pPr>
        <w:ind w:firstLine="709"/>
        <w:jc w:val="both"/>
        <w:rPr>
          <w:sz w:val="28"/>
          <w:szCs w:val="28"/>
        </w:rPr>
      </w:pPr>
      <w:r w:rsidRPr="00412A6B">
        <w:rPr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</w:t>
      </w:r>
      <w:r w:rsidR="00F508B4">
        <w:rPr>
          <w:sz w:val="28"/>
          <w:szCs w:val="28"/>
        </w:rPr>
        <w:t>5</w:t>
      </w:r>
      <w:r w:rsidRPr="00412A6B">
        <w:rPr>
          <w:sz w:val="28"/>
          <w:szCs w:val="28"/>
        </w:rPr>
        <w:t xml:space="preserve"> года, </w:t>
      </w:r>
      <w:proofErr w:type="spellStart"/>
      <w:r w:rsidRPr="00412A6B">
        <w:rPr>
          <w:sz w:val="28"/>
          <w:szCs w:val="28"/>
        </w:rPr>
        <w:t>Кув</w:t>
      </w:r>
      <w:proofErr w:type="spellEnd"/>
      <w:r w:rsidRPr="00412A6B">
        <w:rPr>
          <w:sz w:val="28"/>
          <w:szCs w:val="28"/>
        </w:rPr>
        <w:t xml:space="preserve"> </w:t>
      </w:r>
      <w:r w:rsidR="00F508B4">
        <w:rPr>
          <w:sz w:val="28"/>
          <w:szCs w:val="28"/>
        </w:rPr>
        <w:t>следующим образом</w:t>
      </w:r>
      <w:r w:rsidRPr="00412A6B">
        <w:rPr>
          <w:sz w:val="28"/>
          <w:szCs w:val="28"/>
        </w:rPr>
        <w:t>:</w:t>
      </w:r>
    </w:p>
    <w:p w:rsidR="00412A6B" w:rsidRPr="00412A6B" w:rsidRDefault="00412A6B" w:rsidP="005B0A12">
      <w:pPr>
        <w:jc w:val="center"/>
        <w:rPr>
          <w:sz w:val="28"/>
          <w:szCs w:val="28"/>
        </w:rPr>
      </w:pPr>
      <w:proofErr w:type="spellStart"/>
      <w:r w:rsidRPr="00412A6B">
        <w:rPr>
          <w:sz w:val="28"/>
          <w:szCs w:val="28"/>
        </w:rPr>
        <w:t>Кув</w:t>
      </w:r>
      <w:proofErr w:type="spellEnd"/>
      <w:r w:rsidRPr="00412A6B">
        <w:rPr>
          <w:sz w:val="28"/>
          <w:szCs w:val="28"/>
        </w:rPr>
        <w:t xml:space="preserve"> = (Зпф</w:t>
      </w:r>
      <w:proofErr w:type="gramStart"/>
      <w:r w:rsidRPr="00412A6B">
        <w:rPr>
          <w:sz w:val="28"/>
          <w:szCs w:val="28"/>
        </w:rPr>
        <w:t>1</w:t>
      </w:r>
      <w:proofErr w:type="gramEnd"/>
      <w:r w:rsidRPr="00412A6B">
        <w:rPr>
          <w:sz w:val="28"/>
          <w:szCs w:val="28"/>
        </w:rPr>
        <w:t xml:space="preserve"> + (</w:t>
      </w:r>
      <w:r w:rsidR="00F508B4">
        <w:rPr>
          <w:sz w:val="28"/>
          <w:szCs w:val="28"/>
        </w:rPr>
        <w:t>3200</w:t>
      </w:r>
      <w:r w:rsidRPr="00412A6B">
        <w:rPr>
          <w:sz w:val="28"/>
          <w:szCs w:val="28"/>
        </w:rPr>
        <w:t xml:space="preserve"> х </w:t>
      </w:r>
      <w:proofErr w:type="spellStart"/>
      <w:r w:rsidRPr="00412A6B">
        <w:rPr>
          <w:sz w:val="28"/>
          <w:szCs w:val="28"/>
        </w:rPr>
        <w:t>Кмес</w:t>
      </w:r>
      <w:proofErr w:type="spellEnd"/>
      <w:r w:rsidRPr="00412A6B">
        <w:rPr>
          <w:sz w:val="28"/>
          <w:szCs w:val="28"/>
        </w:rPr>
        <w:t xml:space="preserve"> </w:t>
      </w:r>
      <w:r w:rsidR="005D21A9">
        <w:rPr>
          <w:sz w:val="28"/>
          <w:szCs w:val="28"/>
        </w:rPr>
        <w:t xml:space="preserve">х </w:t>
      </w:r>
      <w:proofErr w:type="spellStart"/>
      <w:r w:rsidR="005D21A9">
        <w:rPr>
          <w:sz w:val="28"/>
          <w:szCs w:val="28"/>
        </w:rPr>
        <w:t>Крк</w:t>
      </w:r>
      <w:proofErr w:type="spellEnd"/>
      <w:r w:rsidR="005D21A9">
        <w:rPr>
          <w:sz w:val="28"/>
          <w:szCs w:val="28"/>
        </w:rPr>
        <w:t>) + Зпф2) / (Зпф1 + Зпф2),</w:t>
      </w:r>
    </w:p>
    <w:p w:rsidR="00412A6B" w:rsidRPr="00412A6B" w:rsidRDefault="00412A6B" w:rsidP="00412A6B">
      <w:pPr>
        <w:ind w:firstLine="709"/>
        <w:rPr>
          <w:sz w:val="28"/>
          <w:szCs w:val="28"/>
        </w:rPr>
      </w:pPr>
      <w:r w:rsidRPr="00412A6B">
        <w:rPr>
          <w:sz w:val="28"/>
          <w:szCs w:val="28"/>
        </w:rPr>
        <w:t xml:space="preserve">где: </w:t>
      </w:r>
    </w:p>
    <w:p w:rsidR="00412A6B" w:rsidRPr="00412A6B" w:rsidRDefault="00510C39" w:rsidP="008A61D2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66.45pt;margin-top:34.55pt;width:87.75pt;height:23.2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" stroked="f">
            <v:textbox>
              <w:txbxContent>
                <w:p w:rsidR="00C46E7E" w:rsidRDefault="00C46E7E" w:rsidP="00412A6B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  <w:r w:rsidR="00412A6B" w:rsidRPr="00412A6B">
        <w:rPr>
          <w:sz w:val="28"/>
          <w:szCs w:val="28"/>
        </w:rPr>
        <w:t>Зпф</w:t>
      </w:r>
      <w:proofErr w:type="gramStart"/>
      <w:r w:rsidR="00412A6B" w:rsidRPr="00412A6B">
        <w:rPr>
          <w:sz w:val="28"/>
          <w:szCs w:val="28"/>
        </w:rPr>
        <w:t>1</w:t>
      </w:r>
      <w:proofErr w:type="gramEnd"/>
      <w:r w:rsidR="00412A6B" w:rsidRPr="00412A6B">
        <w:rPr>
          <w:sz w:val="28"/>
          <w:szCs w:val="28"/>
        </w:rPr>
        <w:t xml:space="preserve"> –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1F5DB7">
        <w:rPr>
          <w:sz w:val="28"/>
          <w:szCs w:val="28"/>
        </w:rPr>
        <w:t>5</w:t>
      </w:r>
      <w:r w:rsidR="00412A6B" w:rsidRPr="00412A6B">
        <w:rPr>
          <w:sz w:val="28"/>
          <w:szCs w:val="28"/>
        </w:rPr>
        <w:t xml:space="preserve"> года;</w:t>
      </w:r>
    </w:p>
    <w:p w:rsidR="00412A6B" w:rsidRPr="001F5DB7" w:rsidRDefault="00412A6B" w:rsidP="008A61D2">
      <w:pPr>
        <w:ind w:firstLine="709"/>
        <w:jc w:val="both"/>
        <w:rPr>
          <w:sz w:val="28"/>
          <w:szCs w:val="28"/>
        </w:rPr>
      </w:pPr>
      <w:r w:rsidRPr="00412A6B">
        <w:rPr>
          <w:sz w:val="28"/>
          <w:szCs w:val="28"/>
        </w:rPr>
        <w:t>Зпф</w:t>
      </w:r>
      <w:proofErr w:type="gramStart"/>
      <w:r w:rsidRPr="00412A6B">
        <w:rPr>
          <w:sz w:val="28"/>
          <w:szCs w:val="28"/>
        </w:rPr>
        <w:t>2</w:t>
      </w:r>
      <w:proofErr w:type="gramEnd"/>
      <w:r w:rsidRPr="00412A6B">
        <w:rPr>
          <w:sz w:val="28"/>
          <w:szCs w:val="28"/>
        </w:rPr>
        <w:t xml:space="preserve"> –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</w:t>
      </w:r>
      <w:r w:rsidRPr="001F5DB7">
        <w:rPr>
          <w:sz w:val="28"/>
          <w:szCs w:val="28"/>
        </w:rPr>
        <w:t>Федерации, за период с 1 января 202</w:t>
      </w:r>
      <w:r w:rsidR="001F5DB7" w:rsidRPr="001F5DB7">
        <w:rPr>
          <w:sz w:val="28"/>
          <w:szCs w:val="28"/>
        </w:rPr>
        <w:t>5</w:t>
      </w:r>
      <w:r w:rsidRPr="001F5DB7">
        <w:rPr>
          <w:sz w:val="28"/>
          <w:szCs w:val="28"/>
        </w:rPr>
        <w:t xml:space="preserve"> года;</w:t>
      </w:r>
    </w:p>
    <w:p w:rsidR="00412A6B" w:rsidRPr="001F5DB7" w:rsidRDefault="001F5DB7" w:rsidP="001F5DB7">
      <w:pPr>
        <w:ind w:firstLine="709"/>
        <w:jc w:val="both"/>
        <w:rPr>
          <w:sz w:val="28"/>
          <w:szCs w:val="28"/>
        </w:rPr>
      </w:pPr>
      <w:r w:rsidRPr="001F5DB7">
        <w:rPr>
          <w:sz w:val="28"/>
          <w:szCs w:val="28"/>
        </w:rPr>
        <w:t>3200</w:t>
      </w:r>
      <w:r w:rsidR="00412A6B" w:rsidRPr="001F5DB7">
        <w:rPr>
          <w:sz w:val="28"/>
          <w:szCs w:val="28"/>
        </w:rPr>
        <w:t xml:space="preserve"> – </w:t>
      </w:r>
      <w:r w:rsidRPr="001F5DB7">
        <w:rPr>
          <w:sz w:val="28"/>
          <w:szCs w:val="28"/>
        </w:rPr>
        <w:t>сумма увеличения специальной краевой выплаты с 1 января 2025 года</w:t>
      </w:r>
      <w:r w:rsidR="00412A6B" w:rsidRPr="001F5DB7">
        <w:rPr>
          <w:sz w:val="28"/>
          <w:szCs w:val="28"/>
        </w:rPr>
        <w:t>;</w:t>
      </w:r>
    </w:p>
    <w:p w:rsidR="00412A6B" w:rsidRPr="00412A6B" w:rsidRDefault="00412A6B" w:rsidP="008A61D2">
      <w:pPr>
        <w:ind w:firstLine="709"/>
        <w:jc w:val="both"/>
        <w:rPr>
          <w:sz w:val="28"/>
          <w:szCs w:val="28"/>
        </w:rPr>
      </w:pPr>
      <w:proofErr w:type="spellStart"/>
      <w:r w:rsidRPr="00412A6B">
        <w:rPr>
          <w:sz w:val="28"/>
          <w:szCs w:val="28"/>
        </w:rPr>
        <w:t>Кмес</w:t>
      </w:r>
      <w:proofErr w:type="spellEnd"/>
      <w:r w:rsidRPr="00412A6B">
        <w:rPr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1F5DB7">
        <w:rPr>
          <w:sz w:val="28"/>
          <w:szCs w:val="28"/>
        </w:rPr>
        <w:t>5</w:t>
      </w:r>
      <w:r w:rsidRPr="00412A6B">
        <w:rPr>
          <w:sz w:val="28"/>
          <w:szCs w:val="28"/>
        </w:rPr>
        <w:t xml:space="preserve"> года;</w:t>
      </w:r>
    </w:p>
    <w:p w:rsidR="00D44ED8" w:rsidRPr="00C46E7E" w:rsidRDefault="00412A6B" w:rsidP="0036457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proofErr w:type="spellStart"/>
      <w:r w:rsidRPr="00412A6B">
        <w:rPr>
          <w:rFonts w:ascii="Times New Roman" w:hAnsi="Times New Roman" w:cs="Times New Roman"/>
          <w:sz w:val="28"/>
          <w:szCs w:val="28"/>
        </w:rPr>
        <w:t>Крк</w:t>
      </w:r>
      <w:proofErr w:type="spellEnd"/>
      <w:r w:rsidRPr="00412A6B">
        <w:rPr>
          <w:rFonts w:ascii="Times New Roman" w:hAnsi="Times New Roman" w:cs="Times New Roman"/>
          <w:sz w:val="28"/>
          <w:szCs w:val="28"/>
        </w:rPr>
        <w:t xml:space="preserve"> – </w:t>
      </w:r>
      <w:r w:rsidRPr="00C46E7E">
        <w:rPr>
          <w:rFonts w:ascii="Times New Roman" w:hAnsi="Times New Roman" w:cs="Times New Roman"/>
          <w:sz w:val="28"/>
          <w:szCs w:val="28"/>
        </w:rPr>
        <w:t>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C46E7E">
        <w:rPr>
          <w:rFonts w:ascii="Times New Roman" w:hAnsi="Times New Roman" w:cs="Times New Roman"/>
          <w:sz w:val="28"/>
          <w:szCs w:val="28"/>
        </w:rPr>
        <w:t>.</w:t>
      </w:r>
      <w:r w:rsidR="00364576" w:rsidRPr="00C46E7E">
        <w:rPr>
          <w:rFonts w:ascii="Times New Roman" w:hAnsi="Times New Roman" w:cs="Times New Roman"/>
          <w:sz w:val="28"/>
          <w:szCs w:val="28"/>
        </w:rPr>
        <w:t>»</w:t>
      </w:r>
      <w:r w:rsidR="00C46E7E" w:rsidRPr="00C46E7E">
        <w:rPr>
          <w:rFonts w:ascii="Times New Roman" w:hAnsi="Times New Roman" w:cs="Times New Roman"/>
          <w:sz w:val="28"/>
        </w:rPr>
        <w:t>;</w:t>
      </w:r>
      <w:proofErr w:type="gramEnd"/>
    </w:p>
    <w:p w:rsidR="00C46E7E" w:rsidRPr="00C46E7E" w:rsidRDefault="00C46E7E" w:rsidP="0036457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</w:t>
      </w:r>
      <w:r w:rsidRPr="00C46E7E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приложение к </w:t>
      </w:r>
      <w:r w:rsidRPr="00C46E7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46E7E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должности, утвержденно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46E7E">
        <w:rPr>
          <w:rFonts w:ascii="Times New Roman" w:hAnsi="Times New Roman" w:cs="Times New Roman"/>
          <w:sz w:val="28"/>
          <w:szCs w:val="28"/>
        </w:rPr>
        <w:t xml:space="preserve"> постановлением председателя Ачинского городского Совета депутатов от 05.02.2016 № 0016-п,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4C6F77" w:rsidRPr="00C46E7E" w:rsidRDefault="004C6F77" w:rsidP="00473429">
      <w:pPr>
        <w:widowControl/>
        <w:jc w:val="both"/>
        <w:rPr>
          <w:sz w:val="28"/>
          <w:szCs w:val="28"/>
        </w:rPr>
      </w:pPr>
    </w:p>
    <w:p w:rsidR="00167BC6" w:rsidRPr="004C6F77" w:rsidRDefault="004C2E33" w:rsidP="004C6F77">
      <w:pPr>
        <w:ind w:firstLine="709"/>
        <w:jc w:val="both"/>
        <w:rPr>
          <w:sz w:val="28"/>
          <w:szCs w:val="28"/>
        </w:rPr>
      </w:pPr>
      <w:r w:rsidRPr="00C46E7E">
        <w:rPr>
          <w:sz w:val="28"/>
          <w:szCs w:val="28"/>
        </w:rPr>
        <w:t>2</w:t>
      </w:r>
      <w:r w:rsidR="0015161E" w:rsidRPr="00C46E7E">
        <w:rPr>
          <w:sz w:val="28"/>
          <w:szCs w:val="28"/>
        </w:rPr>
        <w:t>.</w:t>
      </w:r>
      <w:r w:rsidR="00C46E7E">
        <w:rPr>
          <w:sz w:val="28"/>
          <w:szCs w:val="28"/>
        </w:rPr>
        <w:t xml:space="preserve"> </w:t>
      </w:r>
      <w:r w:rsidR="00167BC6" w:rsidRPr="004C6F77">
        <w:rPr>
          <w:sz w:val="28"/>
          <w:szCs w:val="28"/>
        </w:rPr>
        <w:t xml:space="preserve">Опубликовать постановление в </w:t>
      </w:r>
      <w:r w:rsidR="0015161E">
        <w:rPr>
          <w:sz w:val="28"/>
          <w:szCs w:val="28"/>
        </w:rPr>
        <w:t>уполномоченном печатном средстве массовой информации</w:t>
      </w:r>
      <w:r w:rsidR="0015161E" w:rsidRPr="004C6F77">
        <w:rPr>
          <w:sz w:val="28"/>
          <w:szCs w:val="28"/>
        </w:rPr>
        <w:t xml:space="preserve"> </w:t>
      </w:r>
      <w:r w:rsidR="00167BC6" w:rsidRPr="004C6F77">
        <w:rPr>
          <w:sz w:val="28"/>
          <w:szCs w:val="28"/>
        </w:rPr>
        <w:t xml:space="preserve">и </w:t>
      </w:r>
      <w:r w:rsidR="0050588C" w:rsidRPr="004C6F77">
        <w:rPr>
          <w:sz w:val="28"/>
          <w:szCs w:val="28"/>
        </w:rPr>
        <w:t xml:space="preserve">разместить на официальном </w:t>
      </w:r>
      <w:r w:rsidR="00167BC6" w:rsidRPr="004C6F77">
        <w:rPr>
          <w:sz w:val="28"/>
          <w:szCs w:val="28"/>
        </w:rPr>
        <w:t>сайте Ачинск</w:t>
      </w:r>
      <w:r w:rsidR="0015161E">
        <w:rPr>
          <w:sz w:val="28"/>
          <w:szCs w:val="28"/>
        </w:rPr>
        <w:t>ого</w:t>
      </w:r>
      <w:r w:rsidR="00167BC6" w:rsidRPr="004C6F77">
        <w:rPr>
          <w:sz w:val="28"/>
          <w:szCs w:val="28"/>
        </w:rPr>
        <w:t xml:space="preserve"> городского Совета депутатов.</w:t>
      </w:r>
    </w:p>
    <w:p w:rsidR="00473429" w:rsidRDefault="00473429" w:rsidP="00167BC6">
      <w:pPr>
        <w:widowControl/>
        <w:ind w:firstLine="708"/>
        <w:jc w:val="both"/>
        <w:outlineLvl w:val="0"/>
        <w:rPr>
          <w:sz w:val="28"/>
          <w:szCs w:val="28"/>
        </w:rPr>
      </w:pPr>
    </w:p>
    <w:p w:rsidR="00D972C1" w:rsidRDefault="00C46E7E" w:rsidP="00AB371B">
      <w:pPr>
        <w:widowControl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67BC6" w:rsidRPr="004C6F77">
        <w:rPr>
          <w:sz w:val="28"/>
          <w:szCs w:val="28"/>
        </w:rPr>
        <w:t xml:space="preserve">. </w:t>
      </w:r>
      <w:r w:rsidR="00AB371B" w:rsidRPr="009B0B3D">
        <w:rPr>
          <w:rFonts w:ascii="Times New Roman CYR" w:hAnsi="Times New Roman CYR" w:cs="Times New Roman CYR"/>
          <w:sz w:val="28"/>
          <w:szCs w:val="28"/>
        </w:rPr>
        <w:t xml:space="preserve">Установить, что пункт 3.13.2 Положения о системе оплаты труда работников аппарата Ачинского городского Совета депутатов, не являющихся муниципальными служащими </w:t>
      </w:r>
      <w:r w:rsidR="00AB371B" w:rsidRPr="009B0B3D">
        <w:rPr>
          <w:sz w:val="28"/>
          <w:szCs w:val="28"/>
        </w:rPr>
        <w:t>и лицами, замещающими муниципальные должности, утвержденного постановлением председателя Ачинского городского Совета депутатов от 05.02.2016 № 0016-п,</w:t>
      </w:r>
      <w:r w:rsidR="00AB371B" w:rsidRPr="009B0B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B0B3D" w:rsidRPr="009B0B3D">
        <w:rPr>
          <w:rFonts w:ascii="Times New Roman CYR" w:hAnsi="Times New Roman CYR" w:cs="Times New Roman CYR"/>
          <w:sz w:val="28"/>
          <w:szCs w:val="28"/>
        </w:rPr>
        <w:t>в редакции</w:t>
      </w:r>
      <w:r w:rsidR="009B0B3D">
        <w:rPr>
          <w:rFonts w:ascii="Times New Roman CYR" w:hAnsi="Times New Roman CYR" w:cs="Times New Roman CYR"/>
          <w:sz w:val="28"/>
          <w:szCs w:val="28"/>
        </w:rPr>
        <w:t>,</w:t>
      </w:r>
      <w:r w:rsidR="009B0B3D" w:rsidRPr="009B0B3D">
        <w:rPr>
          <w:rFonts w:ascii="Times New Roman CYR" w:hAnsi="Times New Roman CYR" w:cs="Times New Roman CYR"/>
          <w:sz w:val="28"/>
          <w:szCs w:val="28"/>
        </w:rPr>
        <w:t xml:space="preserve"> изложенной</w:t>
      </w:r>
      <w:r w:rsidR="00AB371B" w:rsidRPr="009B0B3D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D972C1" w:rsidRPr="009B0B3D">
        <w:rPr>
          <w:sz w:val="28"/>
          <w:szCs w:val="28"/>
        </w:rPr>
        <w:t xml:space="preserve"> подпункт</w:t>
      </w:r>
      <w:r w:rsidR="00AB371B" w:rsidRPr="009B0B3D">
        <w:rPr>
          <w:sz w:val="28"/>
          <w:szCs w:val="28"/>
        </w:rPr>
        <w:t>е</w:t>
      </w:r>
      <w:r w:rsidR="00D972C1" w:rsidRPr="009B0B3D">
        <w:rPr>
          <w:sz w:val="28"/>
          <w:szCs w:val="28"/>
        </w:rPr>
        <w:t xml:space="preserve"> «</w:t>
      </w:r>
      <w:r w:rsidR="009B0B3D" w:rsidRPr="009B0B3D">
        <w:rPr>
          <w:sz w:val="28"/>
          <w:szCs w:val="28"/>
        </w:rPr>
        <w:t>б</w:t>
      </w:r>
      <w:r w:rsidR="00D972C1" w:rsidRPr="009B0B3D">
        <w:rPr>
          <w:sz w:val="28"/>
          <w:szCs w:val="28"/>
        </w:rPr>
        <w:t>» пункта 1 настоящего постановления действует до 31.12.202</w:t>
      </w:r>
      <w:r w:rsidR="009B0B3D" w:rsidRPr="009B0B3D">
        <w:rPr>
          <w:sz w:val="28"/>
          <w:szCs w:val="28"/>
        </w:rPr>
        <w:t>5</w:t>
      </w:r>
      <w:r w:rsidR="00D972C1" w:rsidRPr="009B0B3D">
        <w:rPr>
          <w:sz w:val="28"/>
          <w:szCs w:val="28"/>
        </w:rPr>
        <w:t xml:space="preserve"> </w:t>
      </w:r>
      <w:r w:rsidR="00AB371B" w:rsidRPr="009B0B3D">
        <w:rPr>
          <w:sz w:val="28"/>
          <w:szCs w:val="28"/>
        </w:rPr>
        <w:t>включительно</w:t>
      </w:r>
      <w:r w:rsidR="00D972C1" w:rsidRPr="009B0B3D">
        <w:rPr>
          <w:sz w:val="28"/>
          <w:szCs w:val="28"/>
        </w:rPr>
        <w:t>.</w:t>
      </w:r>
    </w:p>
    <w:p w:rsidR="00AB371B" w:rsidRDefault="00AB371B" w:rsidP="00AB371B">
      <w:pPr>
        <w:widowControl/>
        <w:ind w:firstLine="708"/>
        <w:jc w:val="both"/>
        <w:outlineLvl w:val="0"/>
        <w:rPr>
          <w:sz w:val="28"/>
          <w:szCs w:val="28"/>
        </w:rPr>
      </w:pPr>
    </w:p>
    <w:p w:rsidR="00AB371B" w:rsidRDefault="00C46E7E" w:rsidP="00AB371B">
      <w:pPr>
        <w:widowControl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AB371B">
        <w:rPr>
          <w:sz w:val="28"/>
          <w:szCs w:val="28"/>
        </w:rPr>
        <w:t xml:space="preserve">. </w:t>
      </w:r>
      <w:r w:rsidR="00AB371B" w:rsidRPr="004C6F77">
        <w:rPr>
          <w:sz w:val="28"/>
          <w:szCs w:val="28"/>
        </w:rPr>
        <w:t>Настоящее постановление вступает в силу со дня подписания и распространяет свое действие</w:t>
      </w:r>
      <w:r w:rsidR="00AB371B">
        <w:rPr>
          <w:sz w:val="28"/>
          <w:szCs w:val="28"/>
        </w:rPr>
        <w:t xml:space="preserve"> на правоотношения, возникшие</w:t>
      </w:r>
      <w:r w:rsidR="00AB371B" w:rsidRPr="004C6F77">
        <w:rPr>
          <w:sz w:val="28"/>
          <w:szCs w:val="28"/>
        </w:rPr>
        <w:t xml:space="preserve"> с 01.01.20</w:t>
      </w:r>
      <w:r w:rsidR="00AB371B">
        <w:rPr>
          <w:sz w:val="28"/>
          <w:szCs w:val="28"/>
        </w:rPr>
        <w:t>2</w:t>
      </w:r>
      <w:r w:rsidR="004C2E33">
        <w:rPr>
          <w:sz w:val="28"/>
          <w:szCs w:val="28"/>
        </w:rPr>
        <w:t>5</w:t>
      </w:r>
      <w:r w:rsidR="00AB371B" w:rsidRPr="004C6F77">
        <w:rPr>
          <w:sz w:val="28"/>
          <w:szCs w:val="28"/>
        </w:rPr>
        <w:t>.</w:t>
      </w:r>
    </w:p>
    <w:p w:rsidR="00167BC6" w:rsidRDefault="00167BC6" w:rsidP="00167BC6">
      <w:pPr>
        <w:jc w:val="both"/>
        <w:rPr>
          <w:sz w:val="28"/>
          <w:szCs w:val="28"/>
        </w:rPr>
      </w:pPr>
    </w:p>
    <w:p w:rsidR="004C2E33" w:rsidRPr="004C6F77" w:rsidRDefault="004C2E33" w:rsidP="00167BC6">
      <w:pPr>
        <w:jc w:val="both"/>
        <w:rPr>
          <w:sz w:val="28"/>
          <w:szCs w:val="28"/>
        </w:rPr>
      </w:pPr>
    </w:p>
    <w:p w:rsidR="00167BC6" w:rsidRPr="004C6F77" w:rsidRDefault="00167BC6" w:rsidP="00167BC6">
      <w:pPr>
        <w:jc w:val="both"/>
        <w:rPr>
          <w:sz w:val="28"/>
          <w:szCs w:val="28"/>
        </w:rPr>
      </w:pPr>
      <w:r w:rsidRPr="004C6F77">
        <w:rPr>
          <w:sz w:val="28"/>
          <w:szCs w:val="28"/>
        </w:rPr>
        <w:t>Председатель Ачинского</w:t>
      </w:r>
    </w:p>
    <w:p w:rsidR="00235713" w:rsidRDefault="00167BC6" w:rsidP="00167BC6">
      <w:pPr>
        <w:rPr>
          <w:sz w:val="28"/>
          <w:szCs w:val="28"/>
        </w:rPr>
      </w:pPr>
      <w:r w:rsidRPr="004C6F77">
        <w:rPr>
          <w:sz w:val="28"/>
          <w:szCs w:val="28"/>
        </w:rPr>
        <w:t>городского Совета депутатов</w:t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="00AB371B">
        <w:rPr>
          <w:sz w:val="28"/>
          <w:szCs w:val="28"/>
        </w:rPr>
        <w:t xml:space="preserve"> </w:t>
      </w:r>
      <w:r w:rsidR="00B7396B">
        <w:rPr>
          <w:sz w:val="28"/>
          <w:szCs w:val="28"/>
        </w:rPr>
        <w:t xml:space="preserve">   </w:t>
      </w:r>
      <w:r w:rsidRPr="004C6F77">
        <w:rPr>
          <w:sz w:val="28"/>
          <w:szCs w:val="28"/>
        </w:rPr>
        <w:t xml:space="preserve">  С.Н. Никитин</w:t>
      </w:r>
    </w:p>
    <w:p w:rsidR="00B313BE" w:rsidRDefault="00B313BE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C46E7E" w:rsidRDefault="00C46E7E" w:rsidP="00167BC6">
      <w:pPr>
        <w:rPr>
          <w:sz w:val="22"/>
          <w:szCs w:val="22"/>
        </w:rPr>
      </w:pPr>
    </w:p>
    <w:p w:rsidR="00B313BE" w:rsidRDefault="00B313BE" w:rsidP="00167B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А.В.</w:t>
      </w:r>
    </w:p>
    <w:p w:rsidR="00C46E7E" w:rsidRDefault="00C46E7E" w:rsidP="00C46E7E">
      <w:pPr>
        <w:widowControl/>
        <w:jc w:val="right"/>
        <w:outlineLvl w:val="0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lastRenderedPageBreak/>
        <w:t>Приложение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к постановлению председателя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Ачинского городского Совета депутатов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от 00.00.000 № </w:t>
      </w:r>
      <w:r w:rsidRPr="004C6F77">
        <w:rPr>
          <w:sz w:val="28"/>
          <w:szCs w:val="28"/>
        </w:rPr>
        <w:t>000</w:t>
      </w:r>
      <w:r>
        <w:rPr>
          <w:sz w:val="28"/>
          <w:szCs w:val="28"/>
        </w:rPr>
        <w:t>0</w:t>
      </w:r>
      <w:r w:rsidRPr="004C6F77">
        <w:rPr>
          <w:sz w:val="28"/>
          <w:szCs w:val="28"/>
        </w:rPr>
        <w:t>-п</w:t>
      </w:r>
    </w:p>
    <w:p w:rsidR="00C46E7E" w:rsidRDefault="00C46E7E" w:rsidP="00C46E7E">
      <w:pPr>
        <w:widowControl/>
        <w:jc w:val="right"/>
        <w:outlineLvl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C46E7E" w:rsidRDefault="00C46E7E" w:rsidP="00C46E7E">
      <w:pPr>
        <w:widowControl/>
        <w:jc w:val="right"/>
        <w:outlineLvl w:val="0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Приложение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к Положению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о системе оплаты труда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работников аппарата Ачинского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городского Совета депутатов,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не </w:t>
      </w:r>
      <w:proofErr w:type="gramStart"/>
      <w:r>
        <w:rPr>
          <w:rFonts w:ascii="Times New Roman CYR" w:hAnsi="Times New Roman CYR" w:cs="Times New Roman CYR"/>
          <w:sz w:val="28"/>
          <w:szCs w:val="28"/>
          <w:lang w:eastAsia="en-US"/>
        </w:rPr>
        <w:t>являющихся</w:t>
      </w:r>
      <w:proofErr w:type="gram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муниципальными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служащими и лицами, замещающими</w:t>
      </w:r>
    </w:p>
    <w:p w:rsidR="00C46E7E" w:rsidRDefault="00C46E7E" w:rsidP="00C46E7E">
      <w:pPr>
        <w:widowControl/>
        <w:jc w:val="right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муниципальные должности</w:t>
      </w:r>
    </w:p>
    <w:p w:rsidR="00C46E7E" w:rsidRDefault="00C46E7E" w:rsidP="00C46E7E">
      <w:pPr>
        <w:widowControl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C46E7E" w:rsidRDefault="00C46E7E" w:rsidP="00C46E7E">
      <w:pPr>
        <w:widowControl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МИНИМАЛЬНЫЕ РАЗМЕРЫ ОКЛАДОВ (ДОЛЖНОСТНЫХ ОКЛАДОВ),</w:t>
      </w:r>
    </w:p>
    <w:p w:rsidR="00C46E7E" w:rsidRDefault="00C46E7E" w:rsidP="00C46E7E">
      <w:pPr>
        <w:widowControl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СТАВОК ЗАРАБОТНОЙ ПЛАТЫ</w:t>
      </w:r>
    </w:p>
    <w:p w:rsidR="00C46E7E" w:rsidRDefault="00C46E7E" w:rsidP="00C46E7E">
      <w:pPr>
        <w:widowControl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C46E7E" w:rsidRDefault="00C46E7E" w:rsidP="00C46E7E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1. Минимальные размеры окладов (должностных окладов) работников, занимающих общеотраслевые должности руководителей, специалистов и служащих:</w:t>
      </w:r>
    </w:p>
    <w:p w:rsidR="00076C8E" w:rsidRDefault="00076C8E" w:rsidP="00C46E7E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C46E7E" w:rsidRDefault="00C46E7E" w:rsidP="00C46E7E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а) ПКГ «Общеотраслевые должности служащих третьего уровня»: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6068"/>
      </w:tblGrid>
      <w:tr w:rsidR="00C46E7E" w:rsidTr="00C46E7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>
            <w:pPr>
              <w:widowControl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>
            <w:pPr>
              <w:widowControl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46E7E" w:rsidTr="00C46E7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>
            <w:pPr>
              <w:widowControl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>
            <w:pPr>
              <w:widowControl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4943,00</w:t>
            </w:r>
          </w:p>
        </w:tc>
      </w:tr>
    </w:tbl>
    <w:p w:rsidR="00C46E7E" w:rsidRDefault="00C46E7E" w:rsidP="00C46E7E">
      <w:pPr>
        <w:widowControl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C46E7E" w:rsidRDefault="00C46E7E" w:rsidP="00C46E7E">
      <w:pPr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2. Минимальные размеры окладов (должностных окладов) работников, осуществляющих профессиональную деятельность по профессиям рабочих:</w:t>
      </w:r>
    </w:p>
    <w:p w:rsidR="00076C8E" w:rsidRDefault="00076C8E" w:rsidP="00C46E7E">
      <w:pPr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bookmarkStart w:id="0" w:name="_GoBack"/>
      <w:bookmarkEnd w:id="0"/>
    </w:p>
    <w:p w:rsidR="00C46E7E" w:rsidRDefault="00C46E7E" w:rsidP="00C46E7E">
      <w:pPr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а) ПКГ «Общеотраслевые профессии рабочих первого уровня»: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6068"/>
      </w:tblGrid>
      <w:tr w:rsidR="00C46E7E" w:rsidTr="00C46E7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>
            <w:pPr>
              <w:widowControl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>
            <w:pPr>
              <w:widowControl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46E7E" w:rsidTr="00C46E7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>
            <w:pPr>
              <w:widowControl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 w:rsidP="00C46E7E">
            <w:pPr>
              <w:widowControl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3481,00</w:t>
            </w:r>
          </w:p>
        </w:tc>
      </w:tr>
    </w:tbl>
    <w:p w:rsidR="00C46E7E" w:rsidRDefault="00C46E7E" w:rsidP="00C46E7E">
      <w:pPr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C46E7E" w:rsidRDefault="00C46E7E" w:rsidP="00C46E7E">
      <w:pPr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б) ПКГ «Общеотраслевые профессии рабочих второго уровня»: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6068"/>
      </w:tblGrid>
      <w:tr w:rsidR="00C46E7E" w:rsidTr="00C46E7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 w:rsidP="00C46E7E">
            <w:pPr>
              <w:widowControl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 w:rsidP="00C46E7E">
            <w:pPr>
              <w:widowControl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46E7E" w:rsidTr="00C46E7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 w:rsidP="00C46E7E">
            <w:pPr>
              <w:widowControl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7E" w:rsidRDefault="00C46E7E" w:rsidP="00076C8E">
            <w:pPr>
              <w:widowControl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4</w:t>
            </w:r>
            <w:r w:rsidR="00076C8E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053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,00</w:t>
            </w:r>
          </w:p>
        </w:tc>
      </w:tr>
    </w:tbl>
    <w:p w:rsidR="00C46E7E" w:rsidRPr="00B313BE" w:rsidRDefault="00C46E7E" w:rsidP="00076C8E">
      <w:pPr>
        <w:rPr>
          <w:sz w:val="22"/>
          <w:szCs w:val="22"/>
        </w:rPr>
      </w:pPr>
    </w:p>
    <w:sectPr w:rsidR="00C46E7E" w:rsidRPr="00B313BE" w:rsidSect="0060701D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7E" w:rsidRDefault="00C46E7E" w:rsidP="0060701D">
      <w:r>
        <w:separator/>
      </w:r>
    </w:p>
  </w:endnote>
  <w:endnote w:type="continuationSeparator" w:id="0">
    <w:p w:rsidR="00C46E7E" w:rsidRDefault="00C46E7E" w:rsidP="006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173890"/>
      <w:docPartObj>
        <w:docPartGallery w:val="Page Numbers (Bottom of Page)"/>
        <w:docPartUnique/>
      </w:docPartObj>
    </w:sdtPr>
    <w:sdtContent>
      <w:p w:rsidR="00C46E7E" w:rsidRDefault="00C46E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C8E">
          <w:rPr>
            <w:noProof/>
          </w:rPr>
          <w:t>4</w:t>
        </w:r>
        <w:r>
          <w:fldChar w:fldCharType="end"/>
        </w:r>
      </w:p>
    </w:sdtContent>
  </w:sdt>
  <w:p w:rsidR="00C46E7E" w:rsidRDefault="00C46E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7E" w:rsidRDefault="00C46E7E" w:rsidP="0060701D">
      <w:r>
        <w:separator/>
      </w:r>
    </w:p>
  </w:footnote>
  <w:footnote w:type="continuationSeparator" w:id="0">
    <w:p w:rsidR="00C46E7E" w:rsidRDefault="00C46E7E" w:rsidP="006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4E25"/>
    <w:multiLevelType w:val="multilevel"/>
    <w:tmpl w:val="2DC42E2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FF0"/>
    <w:rsid w:val="0004347B"/>
    <w:rsid w:val="000762C5"/>
    <w:rsid w:val="00076C8E"/>
    <w:rsid w:val="000B1F77"/>
    <w:rsid w:val="00107E07"/>
    <w:rsid w:val="0015161E"/>
    <w:rsid w:val="0015700C"/>
    <w:rsid w:val="00167BC6"/>
    <w:rsid w:val="001A7597"/>
    <w:rsid w:val="001E5E62"/>
    <w:rsid w:val="001E79F3"/>
    <w:rsid w:val="001F5DB7"/>
    <w:rsid w:val="00235713"/>
    <w:rsid w:val="0030040E"/>
    <w:rsid w:val="00325F36"/>
    <w:rsid w:val="00356463"/>
    <w:rsid w:val="00362116"/>
    <w:rsid w:val="00362B7D"/>
    <w:rsid w:val="00364576"/>
    <w:rsid w:val="003F43ED"/>
    <w:rsid w:val="00412A6B"/>
    <w:rsid w:val="0044161B"/>
    <w:rsid w:val="00473429"/>
    <w:rsid w:val="004A0EC8"/>
    <w:rsid w:val="004C2E33"/>
    <w:rsid w:val="004C6F77"/>
    <w:rsid w:val="0050588C"/>
    <w:rsid w:val="00510C39"/>
    <w:rsid w:val="00551FF1"/>
    <w:rsid w:val="005B0A12"/>
    <w:rsid w:val="005D21A9"/>
    <w:rsid w:val="0060701D"/>
    <w:rsid w:val="00616569"/>
    <w:rsid w:val="007103AD"/>
    <w:rsid w:val="00770E59"/>
    <w:rsid w:val="00770FF4"/>
    <w:rsid w:val="008242A0"/>
    <w:rsid w:val="00837FF0"/>
    <w:rsid w:val="00854597"/>
    <w:rsid w:val="008A61D2"/>
    <w:rsid w:val="00936E36"/>
    <w:rsid w:val="00964854"/>
    <w:rsid w:val="009A5365"/>
    <w:rsid w:val="009A6B29"/>
    <w:rsid w:val="009B0B3D"/>
    <w:rsid w:val="00A31AF2"/>
    <w:rsid w:val="00A4381E"/>
    <w:rsid w:val="00AB371B"/>
    <w:rsid w:val="00B313BE"/>
    <w:rsid w:val="00B7396B"/>
    <w:rsid w:val="00C1630A"/>
    <w:rsid w:val="00C22A7B"/>
    <w:rsid w:val="00C46E7E"/>
    <w:rsid w:val="00C747EB"/>
    <w:rsid w:val="00C9678F"/>
    <w:rsid w:val="00D370B4"/>
    <w:rsid w:val="00D44ED8"/>
    <w:rsid w:val="00D92C5C"/>
    <w:rsid w:val="00D972C1"/>
    <w:rsid w:val="00DB441B"/>
    <w:rsid w:val="00EB1461"/>
    <w:rsid w:val="00EE28A5"/>
    <w:rsid w:val="00F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38</cp:revision>
  <cp:lastPrinted>2025-01-14T04:41:00Z</cp:lastPrinted>
  <dcterms:created xsi:type="dcterms:W3CDTF">2018-01-09T09:30:00Z</dcterms:created>
  <dcterms:modified xsi:type="dcterms:W3CDTF">2025-01-14T04:43:00Z</dcterms:modified>
</cp:coreProperties>
</file>